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F477E">
        <w:rPr>
          <w:rFonts w:ascii="Arial" w:hAnsi="Arial" w:cs="Arial"/>
        </w:rPr>
        <w:t>1207</w:t>
      </w:r>
      <w:r w:rsidRPr="00F75516">
        <w:rPr>
          <w:rFonts w:ascii="Arial" w:hAnsi="Arial" w:cs="Arial"/>
        </w:rPr>
        <w:t>/</w:t>
      </w:r>
      <w:r w:rsidR="00BF477E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125A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São Luiz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ao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461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125A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8125AC">
        <w:rPr>
          <w:rFonts w:ascii="Arial" w:hAnsi="Arial" w:cs="Arial"/>
          <w:bCs/>
          <w:sz w:val="24"/>
          <w:szCs w:val="24"/>
        </w:rPr>
        <w:t>São Luiz, próximo ao nº 461, no bairro Cidade Nova, neste m</w:t>
      </w:r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25AC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125AC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25A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25A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477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25A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125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25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125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125AC"/>
    <w:rsid w:val="009F196D"/>
    <w:rsid w:val="00A35AE9"/>
    <w:rsid w:val="00A71CAF"/>
    <w:rsid w:val="00A9035B"/>
    <w:rsid w:val="00AE702A"/>
    <w:rsid w:val="00BF477E"/>
    <w:rsid w:val="00CD613B"/>
    <w:rsid w:val="00CF7F49"/>
    <w:rsid w:val="00D26CB3"/>
    <w:rsid w:val="00E903BB"/>
    <w:rsid w:val="00EB7D7D"/>
    <w:rsid w:val="00EE7983"/>
    <w:rsid w:val="00F16623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2014-03-21T14:42:00Z</dcterms:created>
  <dcterms:modified xsi:type="dcterms:W3CDTF">2014-03-21T17:29:00Z</dcterms:modified>
</cp:coreProperties>
</file>