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8746A">
        <w:rPr>
          <w:rFonts w:ascii="Arial" w:hAnsi="Arial" w:cs="Arial"/>
        </w:rPr>
        <w:t>1147</w:t>
      </w:r>
      <w:r w:rsidRPr="00F75516">
        <w:rPr>
          <w:rFonts w:ascii="Arial" w:hAnsi="Arial" w:cs="Arial"/>
        </w:rPr>
        <w:t>/</w:t>
      </w:r>
      <w:r w:rsidR="0078746A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CA02FA">
        <w:rPr>
          <w:rFonts w:ascii="Arial" w:hAnsi="Arial" w:cs="Arial"/>
          <w:sz w:val="24"/>
          <w:szCs w:val="24"/>
        </w:rPr>
        <w:t xml:space="preserve"> e manutenção </w:t>
      </w:r>
      <w:r w:rsidR="007D1BCD">
        <w:rPr>
          <w:rFonts w:ascii="Arial" w:hAnsi="Arial" w:cs="Arial"/>
          <w:sz w:val="24"/>
          <w:szCs w:val="24"/>
        </w:rPr>
        <w:t xml:space="preserve">dos bancos, </w:t>
      </w:r>
      <w:r w:rsidR="00260404">
        <w:rPr>
          <w:rFonts w:ascii="Arial" w:hAnsi="Arial" w:cs="Arial"/>
          <w:sz w:val="24"/>
          <w:szCs w:val="24"/>
        </w:rPr>
        <w:t xml:space="preserve">calçadas e guias </w:t>
      </w:r>
      <w:r w:rsidR="007D1BCD">
        <w:rPr>
          <w:rFonts w:ascii="Arial" w:hAnsi="Arial" w:cs="Arial"/>
          <w:sz w:val="24"/>
          <w:szCs w:val="24"/>
        </w:rPr>
        <w:t xml:space="preserve">da Praça localizada na </w:t>
      </w:r>
      <w:r w:rsidR="007D1BCD" w:rsidRPr="007D1BCD">
        <w:rPr>
          <w:rFonts w:ascii="Arial" w:hAnsi="Arial" w:cs="Arial"/>
          <w:sz w:val="24"/>
          <w:szCs w:val="24"/>
        </w:rPr>
        <w:t xml:space="preserve">Rua Alonso Keese Esquina com a Rua Sebastião Benedito do Amaral, vila </w:t>
      </w:r>
      <w:r w:rsidR="007D1BCD">
        <w:rPr>
          <w:rFonts w:ascii="Arial" w:hAnsi="Arial" w:cs="Arial"/>
          <w:sz w:val="24"/>
          <w:szCs w:val="24"/>
        </w:rPr>
        <w:t>L</w:t>
      </w:r>
      <w:r w:rsidR="007D1BCD" w:rsidRPr="007D1BCD">
        <w:rPr>
          <w:rFonts w:ascii="Arial" w:hAnsi="Arial" w:cs="Arial"/>
          <w:sz w:val="24"/>
          <w:szCs w:val="24"/>
        </w:rPr>
        <w:t>inopolis</w:t>
      </w:r>
      <w:r w:rsidR="007D1BCD">
        <w:rPr>
          <w:rFonts w:ascii="Arial" w:hAnsi="Arial" w:cs="Arial"/>
          <w:sz w:val="24"/>
          <w:szCs w:val="24"/>
        </w:rPr>
        <w:t>, fotos em anexo.</w:t>
      </w:r>
    </w:p>
    <w:p w:rsidR="007D1BCD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1303A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260404">
        <w:rPr>
          <w:rFonts w:ascii="Arial" w:hAnsi="Arial" w:cs="Arial"/>
          <w:bCs/>
          <w:sz w:val="24"/>
          <w:szCs w:val="24"/>
        </w:rPr>
        <w:t xml:space="preserve"> </w:t>
      </w:r>
      <w:r w:rsidR="007D1BCD">
        <w:rPr>
          <w:rFonts w:ascii="Arial" w:hAnsi="Arial" w:cs="Arial"/>
          <w:sz w:val="24"/>
          <w:szCs w:val="24"/>
        </w:rPr>
        <w:t xml:space="preserve">a limpeza, roçagem e manutenção dos bancos, calçadas e guias da Praça localizada na </w:t>
      </w:r>
      <w:r w:rsidR="007D1BCD" w:rsidRPr="007D1BCD">
        <w:rPr>
          <w:rFonts w:ascii="Arial" w:hAnsi="Arial" w:cs="Arial"/>
          <w:sz w:val="24"/>
          <w:szCs w:val="24"/>
        </w:rPr>
        <w:t xml:space="preserve">Rua Alonso Keese Esquina com a Rua Sebastião Benedito do Amaral, vila </w:t>
      </w:r>
      <w:r w:rsidR="007D1BCD">
        <w:rPr>
          <w:rFonts w:ascii="Arial" w:hAnsi="Arial" w:cs="Arial"/>
          <w:sz w:val="24"/>
          <w:szCs w:val="24"/>
        </w:rPr>
        <w:t>L</w:t>
      </w:r>
      <w:r w:rsidR="007D1BCD" w:rsidRPr="007D1BCD">
        <w:rPr>
          <w:rFonts w:ascii="Arial" w:hAnsi="Arial" w:cs="Arial"/>
          <w:sz w:val="24"/>
          <w:szCs w:val="24"/>
        </w:rPr>
        <w:t>inopolis</w:t>
      </w:r>
      <w:r w:rsidR="00260404">
        <w:rPr>
          <w:rFonts w:ascii="Arial" w:hAnsi="Arial" w:cs="Arial"/>
          <w:sz w:val="24"/>
          <w:szCs w:val="24"/>
        </w:rPr>
        <w:t>.</w:t>
      </w:r>
    </w:p>
    <w:p w:rsidR="00260404" w:rsidRDefault="00260404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desgaste das guias e calçadas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</w:t>
      </w:r>
      <w:r w:rsidR="007D1BCD">
        <w:rPr>
          <w:rFonts w:ascii="Arial" w:hAnsi="Arial" w:cs="Arial"/>
          <w:b w:val="0"/>
          <w:bCs/>
          <w:u w:val="none"/>
        </w:rPr>
        <w:t>7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7D1BC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-5097</wp:posOffset>
            </wp:positionH>
            <wp:positionV relativeFrom="paragraph">
              <wp:posOffset>-538360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7D1BC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9D6116" wp14:editId="34A25F3C">
            <wp:simplePos x="0" y="0"/>
            <wp:positionH relativeFrom="column">
              <wp:posOffset>6350</wp:posOffset>
            </wp:positionH>
            <wp:positionV relativeFrom="paragraph">
              <wp:posOffset>108585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8746A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2772" cy="3019646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772" cy="3019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61765"/>
    <w:rsid w:val="00705ABB"/>
    <w:rsid w:val="0078746A"/>
    <w:rsid w:val="007D1BCD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3AAFA-4E7A-43A5-B152-651DE346E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2014-03-17T17:35:00Z</dcterms:created>
  <dcterms:modified xsi:type="dcterms:W3CDTF">2014-03-19T18:29:00Z</dcterms:modified>
</cp:coreProperties>
</file>