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F47C1">
        <w:rPr>
          <w:rFonts w:ascii="Arial" w:hAnsi="Arial" w:cs="Arial"/>
        </w:rPr>
        <w:t>1049</w:t>
      </w:r>
      <w:r>
        <w:rPr>
          <w:rFonts w:ascii="Arial" w:hAnsi="Arial" w:cs="Arial"/>
        </w:rPr>
        <w:t>/</w:t>
      </w:r>
      <w:r w:rsidR="00AF47C1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>providências quanto a</w:t>
      </w:r>
      <w:r w:rsidR="00086433">
        <w:rPr>
          <w:rFonts w:ascii="Arial" w:hAnsi="Arial" w:cs="Arial"/>
          <w:sz w:val="24"/>
          <w:szCs w:val="24"/>
        </w:rPr>
        <w:t xml:space="preserve"> substituição da iluminação da Rua 13 de Maio por lâmpadas de maior eficiência.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1654" w:rsidRDefault="004616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086433">
        <w:rPr>
          <w:rFonts w:ascii="Arial" w:hAnsi="Arial" w:cs="Arial"/>
          <w:bCs/>
          <w:sz w:val="24"/>
          <w:szCs w:val="24"/>
        </w:rPr>
        <w:t>quanto a substituição da</w:t>
      </w:r>
      <w:r w:rsidR="001306D4">
        <w:rPr>
          <w:rFonts w:ascii="Arial" w:hAnsi="Arial" w:cs="Arial"/>
          <w:bCs/>
          <w:sz w:val="24"/>
          <w:szCs w:val="24"/>
        </w:rPr>
        <w:t xml:space="preserve"> iluminação</w:t>
      </w:r>
      <w:r w:rsidR="00086433">
        <w:rPr>
          <w:rFonts w:ascii="Arial" w:hAnsi="Arial" w:cs="Arial"/>
          <w:bCs/>
          <w:sz w:val="24"/>
          <w:szCs w:val="24"/>
        </w:rPr>
        <w:t xml:space="preserve"> da Rua 13 de Maio, por </w:t>
      </w:r>
      <w:r w:rsidR="00461654">
        <w:rPr>
          <w:rFonts w:ascii="Arial" w:hAnsi="Arial" w:cs="Arial"/>
          <w:bCs/>
          <w:sz w:val="24"/>
          <w:szCs w:val="24"/>
        </w:rPr>
        <w:t>lâmpadas de maior eficiência.</w:t>
      </w:r>
      <w:r w:rsidR="00086433"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461654">
        <w:rPr>
          <w:rFonts w:ascii="Arial" w:hAnsi="Arial" w:cs="Arial"/>
          <w:sz w:val="24"/>
          <w:szCs w:val="24"/>
        </w:rPr>
        <w:t xml:space="preserve">12 de março de </w:t>
      </w:r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E7" w:rsidRDefault="00971CE7">
      <w:r>
        <w:separator/>
      </w:r>
    </w:p>
  </w:endnote>
  <w:endnote w:type="continuationSeparator" w:id="0">
    <w:p w:rsidR="00971CE7" w:rsidRDefault="0097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E7" w:rsidRDefault="00971CE7">
      <w:r>
        <w:separator/>
      </w:r>
    </w:p>
  </w:footnote>
  <w:footnote w:type="continuationSeparator" w:id="0">
    <w:p w:rsidR="00971CE7" w:rsidRDefault="00971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47C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553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9553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55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955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433"/>
    <w:rsid w:val="00090A3C"/>
    <w:rsid w:val="001306D4"/>
    <w:rsid w:val="001B478A"/>
    <w:rsid w:val="001D1248"/>
    <w:rsid w:val="001D1394"/>
    <w:rsid w:val="00270A96"/>
    <w:rsid w:val="0033648A"/>
    <w:rsid w:val="00351AA7"/>
    <w:rsid w:val="003618CA"/>
    <w:rsid w:val="00373483"/>
    <w:rsid w:val="00394675"/>
    <w:rsid w:val="003D3AA8"/>
    <w:rsid w:val="004048AD"/>
    <w:rsid w:val="00454EAC"/>
    <w:rsid w:val="00461654"/>
    <w:rsid w:val="0049057E"/>
    <w:rsid w:val="00496734"/>
    <w:rsid w:val="004B57DB"/>
    <w:rsid w:val="004C67DE"/>
    <w:rsid w:val="00517433"/>
    <w:rsid w:val="00703CF1"/>
    <w:rsid w:val="00705ABB"/>
    <w:rsid w:val="008178C6"/>
    <w:rsid w:val="00894622"/>
    <w:rsid w:val="00957444"/>
    <w:rsid w:val="00971CE7"/>
    <w:rsid w:val="009E2B71"/>
    <w:rsid w:val="009F196D"/>
    <w:rsid w:val="00A71CAF"/>
    <w:rsid w:val="00A9035B"/>
    <w:rsid w:val="00AC1A54"/>
    <w:rsid w:val="00AE702A"/>
    <w:rsid w:val="00AF47C1"/>
    <w:rsid w:val="00B905A9"/>
    <w:rsid w:val="00BA266A"/>
    <w:rsid w:val="00C1059D"/>
    <w:rsid w:val="00C77F75"/>
    <w:rsid w:val="00CD613B"/>
    <w:rsid w:val="00CF7F49"/>
    <w:rsid w:val="00D26CB3"/>
    <w:rsid w:val="00D54E7E"/>
    <w:rsid w:val="00D95532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2014-03-12T17:26:00Z</dcterms:created>
  <dcterms:modified xsi:type="dcterms:W3CDTF">2014-03-13T17:40:00Z</dcterms:modified>
</cp:coreProperties>
</file>