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C4" w:rsidRPr="004017C4" w:rsidRDefault="004017C4" w:rsidP="004017C4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4017C4">
        <w:rPr>
          <w:sz w:val="22"/>
          <w:szCs w:val="22"/>
        </w:rPr>
        <w:t>REQUERIMENTO N° 009/11</w:t>
      </w:r>
    </w:p>
    <w:p w:rsidR="004017C4" w:rsidRPr="004017C4" w:rsidRDefault="004017C4" w:rsidP="004017C4">
      <w:pPr>
        <w:pStyle w:val="Ttulo1"/>
        <w:rPr>
          <w:sz w:val="22"/>
          <w:szCs w:val="22"/>
        </w:rPr>
      </w:pPr>
      <w:r w:rsidRPr="004017C4">
        <w:rPr>
          <w:sz w:val="22"/>
          <w:szCs w:val="22"/>
        </w:rPr>
        <w:t>De Informações</w:t>
      </w:r>
    </w:p>
    <w:p w:rsidR="004017C4" w:rsidRPr="004017C4" w:rsidRDefault="004017C4" w:rsidP="004017C4">
      <w:pPr>
        <w:pStyle w:val="Recuodecorpodetexto"/>
        <w:rPr>
          <w:sz w:val="22"/>
          <w:szCs w:val="22"/>
        </w:rPr>
      </w:pPr>
    </w:p>
    <w:p w:rsidR="004017C4" w:rsidRPr="004017C4" w:rsidRDefault="004017C4" w:rsidP="004017C4">
      <w:pPr>
        <w:pStyle w:val="Recuodecorpodetexto"/>
        <w:ind w:left="4962"/>
        <w:rPr>
          <w:sz w:val="22"/>
          <w:szCs w:val="22"/>
        </w:rPr>
      </w:pPr>
    </w:p>
    <w:p w:rsidR="004017C4" w:rsidRPr="004017C4" w:rsidRDefault="004017C4" w:rsidP="004017C4">
      <w:pPr>
        <w:pStyle w:val="Recuodecorpodetexto"/>
        <w:ind w:left="5387"/>
        <w:rPr>
          <w:sz w:val="22"/>
          <w:szCs w:val="22"/>
        </w:rPr>
      </w:pPr>
      <w:r w:rsidRPr="004017C4">
        <w:rPr>
          <w:sz w:val="22"/>
          <w:szCs w:val="22"/>
        </w:rPr>
        <w:t xml:space="preserve">“Sobre a transferência das crianças da Creche da Escola Padre </w:t>
      </w:r>
      <w:proofErr w:type="spellStart"/>
      <w:r w:rsidRPr="004017C4">
        <w:rPr>
          <w:sz w:val="22"/>
          <w:szCs w:val="22"/>
        </w:rPr>
        <w:t>Victório</w:t>
      </w:r>
      <w:proofErr w:type="spellEnd"/>
      <w:r w:rsidRPr="004017C4">
        <w:rPr>
          <w:sz w:val="22"/>
          <w:szCs w:val="22"/>
        </w:rPr>
        <w:t xml:space="preserve"> </w:t>
      </w:r>
      <w:proofErr w:type="spellStart"/>
      <w:r w:rsidRPr="004017C4">
        <w:rPr>
          <w:sz w:val="22"/>
          <w:szCs w:val="22"/>
        </w:rPr>
        <w:t>Freguglia</w:t>
      </w:r>
      <w:proofErr w:type="spellEnd"/>
      <w:r w:rsidRPr="004017C4">
        <w:rPr>
          <w:sz w:val="22"/>
          <w:szCs w:val="22"/>
        </w:rPr>
        <w:t xml:space="preserve"> no Pântano II para a creche Antônio </w:t>
      </w:r>
      <w:proofErr w:type="spellStart"/>
      <w:r w:rsidRPr="004017C4">
        <w:rPr>
          <w:sz w:val="22"/>
          <w:szCs w:val="22"/>
        </w:rPr>
        <w:t>Mollon</w:t>
      </w:r>
      <w:proofErr w:type="spellEnd"/>
      <w:r w:rsidRPr="004017C4">
        <w:rPr>
          <w:sz w:val="22"/>
          <w:szCs w:val="22"/>
        </w:rPr>
        <w:t xml:space="preserve">, no bairro </w:t>
      </w:r>
      <w:proofErr w:type="spellStart"/>
      <w:r w:rsidRPr="004017C4">
        <w:rPr>
          <w:sz w:val="22"/>
          <w:szCs w:val="22"/>
        </w:rPr>
        <w:t>Mollon</w:t>
      </w:r>
      <w:proofErr w:type="spellEnd"/>
      <w:r w:rsidRPr="004017C4">
        <w:rPr>
          <w:sz w:val="22"/>
          <w:szCs w:val="22"/>
        </w:rPr>
        <w:t>”.</w:t>
      </w:r>
    </w:p>
    <w:p w:rsidR="004017C4" w:rsidRPr="004017C4" w:rsidRDefault="004017C4" w:rsidP="004017C4">
      <w:pPr>
        <w:pStyle w:val="Recuodecorpodetexto"/>
        <w:ind w:left="4962"/>
        <w:rPr>
          <w:sz w:val="22"/>
          <w:szCs w:val="22"/>
        </w:rPr>
      </w:pPr>
    </w:p>
    <w:p w:rsidR="004017C4" w:rsidRPr="004017C4" w:rsidRDefault="004017C4" w:rsidP="004017C4">
      <w:pPr>
        <w:pStyle w:val="Recuodecorpodetexto3"/>
        <w:rPr>
          <w:b/>
          <w:bCs/>
          <w:sz w:val="22"/>
          <w:szCs w:val="22"/>
        </w:rPr>
      </w:pPr>
    </w:p>
    <w:p w:rsidR="004017C4" w:rsidRPr="004017C4" w:rsidRDefault="004017C4" w:rsidP="004017C4">
      <w:pPr>
        <w:pStyle w:val="Recuodecorpodetexto3"/>
        <w:rPr>
          <w:b/>
          <w:bCs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4017C4">
        <w:rPr>
          <w:rFonts w:ascii="Bookman Old Style" w:hAnsi="Bookman Old Style"/>
          <w:sz w:val="22"/>
          <w:szCs w:val="22"/>
        </w:rPr>
        <w:t xml:space="preserve"> que, conforme informações de munícipes, as crianças que estão em duas salas na Escola Padre Victorio </w:t>
      </w:r>
      <w:proofErr w:type="spellStart"/>
      <w:r w:rsidRPr="004017C4">
        <w:rPr>
          <w:rFonts w:ascii="Bookman Old Style" w:hAnsi="Bookman Old Style"/>
          <w:sz w:val="22"/>
          <w:szCs w:val="22"/>
        </w:rPr>
        <w:t>Freguglia</w:t>
      </w:r>
      <w:proofErr w:type="spellEnd"/>
      <w:r w:rsidRPr="004017C4">
        <w:rPr>
          <w:rFonts w:ascii="Bookman Old Style" w:hAnsi="Bookman Old Style"/>
          <w:sz w:val="22"/>
          <w:szCs w:val="22"/>
        </w:rPr>
        <w:t xml:space="preserve"> serão transferidas para a Creche Antônio </w:t>
      </w:r>
      <w:proofErr w:type="spellStart"/>
      <w:r w:rsidRPr="004017C4">
        <w:rPr>
          <w:rFonts w:ascii="Bookman Old Style" w:hAnsi="Bookman Old Style"/>
          <w:sz w:val="22"/>
          <w:szCs w:val="22"/>
        </w:rPr>
        <w:t>Mollon</w:t>
      </w:r>
      <w:proofErr w:type="spellEnd"/>
      <w:r w:rsidRPr="004017C4">
        <w:rPr>
          <w:rFonts w:ascii="Bookman Old Style" w:hAnsi="Bookman Old Style"/>
          <w:sz w:val="22"/>
          <w:szCs w:val="22"/>
        </w:rPr>
        <w:t>;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4017C4">
        <w:rPr>
          <w:rFonts w:ascii="Bookman Old Style" w:hAnsi="Bookman Old Style"/>
          <w:sz w:val="22"/>
          <w:szCs w:val="22"/>
        </w:rPr>
        <w:t xml:space="preserve"> que, algumas mães procuraram este vereador solicitando vagas e não foram atendidas, justamente por falta de vagas;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4017C4">
        <w:rPr>
          <w:rFonts w:ascii="Bookman Old Style" w:hAnsi="Bookman Old Style"/>
          <w:sz w:val="22"/>
          <w:szCs w:val="22"/>
        </w:rPr>
        <w:t xml:space="preserve"> que, a Escola que era determinada “ADI Padre </w:t>
      </w:r>
      <w:proofErr w:type="spellStart"/>
      <w:r w:rsidRPr="004017C4">
        <w:rPr>
          <w:rFonts w:ascii="Bookman Old Style" w:hAnsi="Bookman Old Style"/>
          <w:sz w:val="22"/>
          <w:szCs w:val="22"/>
        </w:rPr>
        <w:t>Vicitório</w:t>
      </w:r>
      <w:proofErr w:type="spellEnd"/>
      <w:r w:rsidRPr="004017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17C4">
        <w:rPr>
          <w:rFonts w:ascii="Bookman Old Style" w:hAnsi="Bookman Old Style"/>
          <w:sz w:val="22"/>
          <w:szCs w:val="22"/>
        </w:rPr>
        <w:t>Freguglia</w:t>
      </w:r>
      <w:proofErr w:type="spellEnd"/>
      <w:r w:rsidRPr="004017C4">
        <w:rPr>
          <w:rFonts w:ascii="Bookman Old Style" w:hAnsi="Bookman Old Style"/>
          <w:sz w:val="22"/>
          <w:szCs w:val="22"/>
        </w:rPr>
        <w:t>” foi construída, no ano de 2007, justamente para atender as demandas da região;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b/>
          <w:bCs/>
          <w:sz w:val="22"/>
          <w:szCs w:val="22"/>
        </w:rPr>
        <w:t>REQUEIRO</w:t>
      </w:r>
      <w:r w:rsidRPr="004017C4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>1 – Porque as crianças dessas salas serão transferidas para outra creche?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 xml:space="preserve">2 – A creche Antônio </w:t>
      </w:r>
      <w:proofErr w:type="spellStart"/>
      <w:r w:rsidRPr="004017C4">
        <w:rPr>
          <w:rFonts w:ascii="Bookman Old Style" w:hAnsi="Bookman Old Style"/>
          <w:sz w:val="22"/>
          <w:szCs w:val="22"/>
        </w:rPr>
        <w:t>Mollon</w:t>
      </w:r>
      <w:proofErr w:type="spellEnd"/>
      <w:r w:rsidRPr="004017C4">
        <w:rPr>
          <w:rFonts w:ascii="Bookman Old Style" w:hAnsi="Bookman Old Style"/>
          <w:sz w:val="22"/>
          <w:szCs w:val="22"/>
        </w:rPr>
        <w:t xml:space="preserve"> tem espaço suficiente para comportar as crianças que já estão e lá e mais as outras que serão transferidas? 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 xml:space="preserve">3 – Quantos alunos já estão na creche Antônio </w:t>
      </w:r>
      <w:proofErr w:type="spellStart"/>
      <w:r w:rsidRPr="004017C4">
        <w:rPr>
          <w:rFonts w:ascii="Bookman Old Style" w:hAnsi="Bookman Old Style"/>
          <w:sz w:val="22"/>
          <w:szCs w:val="22"/>
        </w:rPr>
        <w:t>Mollon</w:t>
      </w:r>
      <w:proofErr w:type="spellEnd"/>
      <w:r w:rsidRPr="004017C4">
        <w:rPr>
          <w:rFonts w:ascii="Bookman Old Style" w:hAnsi="Bookman Old Style"/>
          <w:sz w:val="22"/>
          <w:szCs w:val="22"/>
        </w:rPr>
        <w:t xml:space="preserve"> e quantos serão transferidos para lá no ano de 2011?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 xml:space="preserve">4 – Quantas salas existem na creche Antônio </w:t>
      </w:r>
      <w:proofErr w:type="spellStart"/>
      <w:r w:rsidRPr="004017C4">
        <w:rPr>
          <w:rFonts w:ascii="Bookman Old Style" w:hAnsi="Bookman Old Style"/>
          <w:sz w:val="22"/>
          <w:szCs w:val="22"/>
        </w:rPr>
        <w:t>Mollon</w:t>
      </w:r>
      <w:proofErr w:type="spellEnd"/>
      <w:r w:rsidRPr="004017C4">
        <w:rPr>
          <w:rFonts w:ascii="Bookman Old Style" w:hAnsi="Bookman Old Style"/>
          <w:sz w:val="22"/>
          <w:szCs w:val="22"/>
        </w:rPr>
        <w:t xml:space="preserve"> para acolher as crianças, e quantas crianças transferidas serão colocadas em cada sala? Qual o espaço físico de cada sala em </w:t>
      </w:r>
      <w:proofErr w:type="spellStart"/>
      <w:r w:rsidRPr="004017C4">
        <w:rPr>
          <w:rFonts w:ascii="Bookman Old Style" w:hAnsi="Bookman Old Style"/>
          <w:sz w:val="22"/>
          <w:szCs w:val="22"/>
        </w:rPr>
        <w:t>m²</w:t>
      </w:r>
      <w:proofErr w:type="spellEnd"/>
      <w:r w:rsidRPr="004017C4">
        <w:rPr>
          <w:rFonts w:ascii="Bookman Old Style" w:hAnsi="Bookman Old Style"/>
          <w:sz w:val="22"/>
          <w:szCs w:val="22"/>
        </w:rPr>
        <w:t>?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>5 – Existe pátio coberto adequado para as crianças nesta creche? Quantos são e qual o espaço físico de cada pátio?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4017C4">
        <w:rPr>
          <w:rFonts w:ascii="Bookman Old Style" w:hAnsi="Bookman Old Style"/>
          <w:b/>
          <w:sz w:val="22"/>
          <w:szCs w:val="22"/>
        </w:rPr>
        <w:lastRenderedPageBreak/>
        <w:t xml:space="preserve"> (Fls. 2 – do Requerimento de Informações n° </w:t>
      </w:r>
      <w:r>
        <w:rPr>
          <w:rFonts w:ascii="Bookman Old Style" w:hAnsi="Bookman Old Style"/>
          <w:b/>
          <w:sz w:val="22"/>
          <w:szCs w:val="22"/>
        </w:rPr>
        <w:t>009</w:t>
      </w:r>
      <w:r w:rsidRPr="004017C4">
        <w:rPr>
          <w:rFonts w:ascii="Bookman Old Style" w:hAnsi="Bookman Old Style"/>
          <w:b/>
          <w:sz w:val="22"/>
          <w:szCs w:val="22"/>
        </w:rPr>
        <w:t>/11)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 xml:space="preserve">6 – Se a resposta anterior for negativa, as crianças em dia de chuva e sol forte ficarão o tempo todo dentro da sala? 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>7- Quantas professoras e monitoras atenderão cada sala? E quantas crianças ficarão aos cuidados de cada uma?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 xml:space="preserve">8- Existe, atualmente, espaço físico para ampliar o atendimento de mais crianças na creche Antônio </w:t>
      </w:r>
      <w:proofErr w:type="spellStart"/>
      <w:r w:rsidRPr="004017C4">
        <w:rPr>
          <w:rFonts w:ascii="Bookman Old Style" w:hAnsi="Bookman Old Style"/>
          <w:sz w:val="22"/>
          <w:szCs w:val="22"/>
        </w:rPr>
        <w:t>Mollon</w:t>
      </w:r>
      <w:proofErr w:type="spellEnd"/>
      <w:r w:rsidRPr="004017C4">
        <w:rPr>
          <w:rFonts w:ascii="Bookman Old Style" w:hAnsi="Bookman Old Style"/>
          <w:sz w:val="22"/>
          <w:szCs w:val="22"/>
        </w:rPr>
        <w:t>?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>9 – Se existem planos ou projetos para construção de novas creches para a região, por que essas transferências foram decididas agora?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 xml:space="preserve">10 – Se a escola Padre Victorio </w:t>
      </w:r>
      <w:proofErr w:type="spellStart"/>
      <w:r w:rsidRPr="004017C4">
        <w:rPr>
          <w:rFonts w:ascii="Bookman Old Style" w:hAnsi="Bookman Old Style"/>
          <w:sz w:val="22"/>
          <w:szCs w:val="22"/>
        </w:rPr>
        <w:t>Freguglia</w:t>
      </w:r>
      <w:proofErr w:type="spellEnd"/>
      <w:r w:rsidRPr="004017C4">
        <w:rPr>
          <w:rFonts w:ascii="Bookman Old Style" w:hAnsi="Bookman Old Style"/>
          <w:sz w:val="22"/>
          <w:szCs w:val="22"/>
        </w:rPr>
        <w:t xml:space="preserve"> não está adequada para esta faixa de idade, não é possível fazer as adequações e continuar tendo salas de creche até a construção de um novo espaço?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>11 – Quem idealizou e decidiu essa transferência?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>12 – Existem outras creches no município que também estarão fazendo transferência de sala de crianças em curto prazo? Quais?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>13- Demais informações pertinentes.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017C4" w:rsidRPr="004017C4" w:rsidRDefault="004017C4" w:rsidP="004017C4">
      <w:pPr>
        <w:pStyle w:val="Recuodecorpodetexto3"/>
        <w:rPr>
          <w:sz w:val="22"/>
          <w:szCs w:val="22"/>
        </w:rPr>
      </w:pPr>
    </w:p>
    <w:p w:rsidR="004017C4" w:rsidRPr="004017C4" w:rsidRDefault="004017C4" w:rsidP="004017C4">
      <w:pPr>
        <w:pStyle w:val="Recuodecorpodetexto3"/>
        <w:rPr>
          <w:sz w:val="22"/>
          <w:szCs w:val="22"/>
        </w:rPr>
      </w:pPr>
      <w:r w:rsidRPr="004017C4">
        <w:rPr>
          <w:sz w:val="22"/>
          <w:szCs w:val="22"/>
        </w:rPr>
        <w:t>Plenário “Dr. Tancredo Neves”, em 13 de janeiro de 2011.</w:t>
      </w:r>
    </w:p>
    <w:p w:rsidR="004017C4" w:rsidRPr="004017C4" w:rsidRDefault="004017C4" w:rsidP="004017C4">
      <w:pPr>
        <w:rPr>
          <w:sz w:val="22"/>
          <w:szCs w:val="22"/>
        </w:rPr>
      </w:pPr>
    </w:p>
    <w:p w:rsidR="004017C4" w:rsidRPr="004017C4" w:rsidRDefault="004017C4" w:rsidP="004017C4">
      <w:pPr>
        <w:rPr>
          <w:sz w:val="22"/>
          <w:szCs w:val="22"/>
        </w:rPr>
      </w:pPr>
    </w:p>
    <w:p w:rsidR="004017C4" w:rsidRPr="004017C4" w:rsidRDefault="004017C4" w:rsidP="004017C4">
      <w:pPr>
        <w:pStyle w:val="Ttulo2"/>
        <w:rPr>
          <w:sz w:val="22"/>
          <w:szCs w:val="22"/>
        </w:rPr>
      </w:pPr>
      <w:r w:rsidRPr="004017C4">
        <w:rPr>
          <w:sz w:val="22"/>
          <w:szCs w:val="22"/>
        </w:rPr>
        <w:t>ADEMIR DA SILVA</w:t>
      </w:r>
    </w:p>
    <w:p w:rsidR="004017C4" w:rsidRPr="004017C4" w:rsidRDefault="004017C4" w:rsidP="004017C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  <w:r w:rsidRPr="004017C4">
        <w:rPr>
          <w:rFonts w:ascii="Bookman Old Style" w:hAnsi="Bookman Old Style"/>
          <w:sz w:val="22"/>
          <w:szCs w:val="22"/>
        </w:rPr>
        <w:t>- Vereador –</w:t>
      </w:r>
    </w:p>
    <w:p w:rsidR="009F196D" w:rsidRPr="004017C4" w:rsidRDefault="009F196D" w:rsidP="00CD613B">
      <w:pPr>
        <w:rPr>
          <w:sz w:val="22"/>
          <w:szCs w:val="22"/>
        </w:rPr>
      </w:pPr>
    </w:p>
    <w:sectPr w:rsidR="009F196D" w:rsidRPr="004017C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11" w:rsidRDefault="00663311">
      <w:r>
        <w:separator/>
      </w:r>
    </w:p>
  </w:endnote>
  <w:endnote w:type="continuationSeparator" w:id="0">
    <w:p w:rsidR="00663311" w:rsidRDefault="0066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11" w:rsidRDefault="00663311">
      <w:r>
        <w:separator/>
      </w:r>
    </w:p>
  </w:footnote>
  <w:footnote w:type="continuationSeparator" w:id="0">
    <w:p w:rsidR="00663311" w:rsidRDefault="0066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17C4"/>
    <w:rsid w:val="004C67DE"/>
    <w:rsid w:val="00663311"/>
    <w:rsid w:val="007B22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017C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4017C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017C4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4017C4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017C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017C4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017C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017C4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4017C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017C4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