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E7EB0">
        <w:rPr>
          <w:rFonts w:ascii="Arial" w:hAnsi="Arial" w:cs="Arial"/>
        </w:rPr>
        <w:t>811</w:t>
      </w:r>
      <w:r w:rsidRPr="00F75516">
        <w:rPr>
          <w:rFonts w:ascii="Arial" w:hAnsi="Arial" w:cs="Arial"/>
        </w:rPr>
        <w:t>/</w:t>
      </w:r>
      <w:r w:rsidR="009E7EB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FC7F77">
        <w:rPr>
          <w:rFonts w:ascii="Arial" w:hAnsi="Arial" w:cs="Arial"/>
          <w:sz w:val="24"/>
          <w:szCs w:val="24"/>
        </w:rPr>
        <w:t xml:space="preserve">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C7F77" w:rsidRPr="00FC7F77">
        <w:rPr>
          <w:rFonts w:ascii="Arial" w:hAnsi="Arial" w:cs="Arial"/>
          <w:sz w:val="24"/>
          <w:szCs w:val="24"/>
        </w:rPr>
        <w:t xml:space="preserve">Rua </w:t>
      </w:r>
      <w:r w:rsidR="00566556">
        <w:rPr>
          <w:rFonts w:ascii="Arial" w:hAnsi="Arial" w:cs="Arial"/>
          <w:sz w:val="24"/>
          <w:szCs w:val="24"/>
        </w:rPr>
        <w:t>Tamoios</w:t>
      </w:r>
      <w:r w:rsidR="00FC7F77" w:rsidRPr="00FC7F77">
        <w:rPr>
          <w:rFonts w:ascii="Arial" w:hAnsi="Arial" w:cs="Arial"/>
          <w:sz w:val="24"/>
          <w:szCs w:val="24"/>
        </w:rPr>
        <w:t>, próximo ao</w:t>
      </w:r>
      <w:r w:rsidR="000568DD">
        <w:rPr>
          <w:rFonts w:ascii="Arial" w:hAnsi="Arial" w:cs="Arial"/>
          <w:sz w:val="24"/>
          <w:szCs w:val="24"/>
        </w:rPr>
        <w:t>s</w:t>
      </w:r>
      <w:r w:rsidR="00FC7F77" w:rsidRPr="00FC7F77">
        <w:rPr>
          <w:rFonts w:ascii="Arial" w:hAnsi="Arial" w:cs="Arial"/>
          <w:sz w:val="24"/>
          <w:szCs w:val="24"/>
        </w:rPr>
        <w:t xml:space="preserve"> número</w:t>
      </w:r>
      <w:r w:rsidR="000568DD">
        <w:rPr>
          <w:rFonts w:ascii="Arial" w:hAnsi="Arial" w:cs="Arial"/>
          <w:sz w:val="24"/>
          <w:szCs w:val="24"/>
        </w:rPr>
        <w:t>s</w:t>
      </w:r>
      <w:r w:rsidR="00FC7F77" w:rsidRPr="00FC7F77">
        <w:rPr>
          <w:rFonts w:ascii="Arial" w:hAnsi="Arial" w:cs="Arial"/>
          <w:sz w:val="24"/>
          <w:szCs w:val="24"/>
        </w:rPr>
        <w:t xml:space="preserve"> </w:t>
      </w:r>
      <w:r w:rsidR="00566556">
        <w:rPr>
          <w:rFonts w:ascii="Arial" w:hAnsi="Arial" w:cs="Arial"/>
          <w:sz w:val="24"/>
          <w:szCs w:val="24"/>
        </w:rPr>
        <w:t>426</w:t>
      </w:r>
      <w:r w:rsidR="000568DD">
        <w:rPr>
          <w:rFonts w:ascii="Arial" w:hAnsi="Arial" w:cs="Arial"/>
          <w:sz w:val="24"/>
          <w:szCs w:val="24"/>
        </w:rPr>
        <w:t xml:space="preserve"> e </w:t>
      </w:r>
      <w:r w:rsidR="00566556">
        <w:rPr>
          <w:rFonts w:ascii="Arial" w:hAnsi="Arial" w:cs="Arial"/>
          <w:sz w:val="24"/>
          <w:szCs w:val="24"/>
        </w:rPr>
        <w:t>435</w:t>
      </w:r>
      <w:r w:rsidR="00A21381">
        <w:rPr>
          <w:rFonts w:ascii="Arial" w:hAnsi="Arial" w:cs="Arial"/>
          <w:sz w:val="24"/>
          <w:szCs w:val="24"/>
        </w:rPr>
        <w:t xml:space="preserve"> no </w:t>
      </w:r>
      <w:r w:rsidR="00FC7F77">
        <w:rPr>
          <w:rFonts w:ascii="Arial" w:hAnsi="Arial" w:cs="Arial"/>
          <w:sz w:val="24"/>
          <w:szCs w:val="24"/>
        </w:rPr>
        <w:t xml:space="preserve">Jardim </w:t>
      </w:r>
      <w:r w:rsidR="00075EF5">
        <w:rPr>
          <w:rFonts w:ascii="Arial" w:hAnsi="Arial" w:cs="Arial"/>
          <w:sz w:val="24"/>
          <w:szCs w:val="24"/>
        </w:rPr>
        <w:t>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0568DD">
        <w:rPr>
          <w:rFonts w:ascii="Arial" w:hAnsi="Arial" w:cs="Arial"/>
          <w:sz w:val="24"/>
          <w:szCs w:val="24"/>
        </w:rPr>
        <w:t xml:space="preserve"> </w:t>
      </w:r>
      <w:r w:rsidR="00BE02C3">
        <w:rPr>
          <w:rFonts w:ascii="Arial" w:hAnsi="Arial" w:cs="Arial"/>
          <w:sz w:val="24"/>
          <w:szCs w:val="24"/>
        </w:rPr>
        <w:t>na</w:t>
      </w:r>
      <w:r w:rsidR="00BE02C3" w:rsidRPr="00F75516">
        <w:rPr>
          <w:rFonts w:ascii="Arial" w:hAnsi="Arial" w:cs="Arial"/>
          <w:sz w:val="24"/>
          <w:szCs w:val="24"/>
        </w:rPr>
        <w:t xml:space="preserve"> </w:t>
      </w:r>
      <w:r w:rsidR="00BE02C3" w:rsidRPr="00FC7F77">
        <w:rPr>
          <w:rFonts w:ascii="Arial" w:hAnsi="Arial" w:cs="Arial"/>
          <w:sz w:val="24"/>
          <w:szCs w:val="24"/>
        </w:rPr>
        <w:t xml:space="preserve">Rua </w:t>
      </w:r>
      <w:r w:rsidR="00BE02C3">
        <w:rPr>
          <w:rFonts w:ascii="Arial" w:hAnsi="Arial" w:cs="Arial"/>
          <w:sz w:val="24"/>
          <w:szCs w:val="24"/>
        </w:rPr>
        <w:t>Tamoios</w:t>
      </w:r>
      <w:r w:rsidR="00BE02C3" w:rsidRPr="00FC7F77">
        <w:rPr>
          <w:rFonts w:ascii="Arial" w:hAnsi="Arial" w:cs="Arial"/>
          <w:sz w:val="24"/>
          <w:szCs w:val="24"/>
        </w:rPr>
        <w:t>, próximo ao</w:t>
      </w:r>
      <w:r w:rsidR="00BE02C3">
        <w:rPr>
          <w:rFonts w:ascii="Arial" w:hAnsi="Arial" w:cs="Arial"/>
          <w:sz w:val="24"/>
          <w:szCs w:val="24"/>
        </w:rPr>
        <w:t>s</w:t>
      </w:r>
      <w:r w:rsidR="00BE02C3" w:rsidRPr="00FC7F77">
        <w:rPr>
          <w:rFonts w:ascii="Arial" w:hAnsi="Arial" w:cs="Arial"/>
          <w:sz w:val="24"/>
          <w:szCs w:val="24"/>
        </w:rPr>
        <w:t xml:space="preserve"> número</w:t>
      </w:r>
      <w:r w:rsidR="00BE02C3">
        <w:rPr>
          <w:rFonts w:ascii="Arial" w:hAnsi="Arial" w:cs="Arial"/>
          <w:sz w:val="24"/>
          <w:szCs w:val="24"/>
        </w:rPr>
        <w:t>s</w:t>
      </w:r>
      <w:r w:rsidR="00BE02C3" w:rsidRPr="00FC7F77">
        <w:rPr>
          <w:rFonts w:ascii="Arial" w:hAnsi="Arial" w:cs="Arial"/>
          <w:sz w:val="24"/>
          <w:szCs w:val="24"/>
        </w:rPr>
        <w:t xml:space="preserve"> </w:t>
      </w:r>
      <w:r w:rsidR="00BE02C3">
        <w:rPr>
          <w:rFonts w:ascii="Arial" w:hAnsi="Arial" w:cs="Arial"/>
          <w:sz w:val="24"/>
          <w:szCs w:val="24"/>
        </w:rPr>
        <w:t>426 e 435 no Jardim São Francisco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C7F77"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BE02C3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-11430</wp:posOffset>
            </wp:positionV>
            <wp:extent cx="4505325" cy="337883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BE02C3" w:rsidRDefault="00BE02C3" w:rsidP="00476BB5">
      <w:pPr>
        <w:jc w:val="center"/>
        <w:rPr>
          <w:rFonts w:ascii="Arial" w:hAnsi="Arial" w:cs="Arial"/>
          <w:sz w:val="24"/>
          <w:szCs w:val="24"/>
        </w:rPr>
      </w:pPr>
    </w:p>
    <w:p w:rsidR="00BE02C3" w:rsidRDefault="00BE02C3" w:rsidP="00476BB5">
      <w:pPr>
        <w:jc w:val="center"/>
        <w:rPr>
          <w:rFonts w:ascii="Arial" w:hAnsi="Arial" w:cs="Arial"/>
          <w:sz w:val="24"/>
          <w:szCs w:val="24"/>
        </w:rPr>
      </w:pPr>
    </w:p>
    <w:p w:rsidR="00BE02C3" w:rsidRDefault="00BE02C3" w:rsidP="00476BB5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BE02C3">
        <w:rPr>
          <w:rFonts w:ascii="Arial" w:hAnsi="Arial" w:cs="Arial"/>
          <w:sz w:val="24"/>
          <w:szCs w:val="24"/>
        </w:rPr>
        <w:t>na</w:t>
      </w:r>
      <w:r w:rsidR="00BE02C3" w:rsidRPr="00F75516">
        <w:rPr>
          <w:rFonts w:ascii="Arial" w:hAnsi="Arial" w:cs="Arial"/>
          <w:sz w:val="24"/>
          <w:szCs w:val="24"/>
        </w:rPr>
        <w:t xml:space="preserve"> </w:t>
      </w:r>
      <w:r w:rsidR="00BE02C3" w:rsidRPr="00FC7F77">
        <w:rPr>
          <w:rFonts w:ascii="Arial" w:hAnsi="Arial" w:cs="Arial"/>
          <w:sz w:val="24"/>
          <w:szCs w:val="24"/>
        </w:rPr>
        <w:t xml:space="preserve">Rua </w:t>
      </w:r>
      <w:r w:rsidR="00BE02C3">
        <w:rPr>
          <w:rFonts w:ascii="Arial" w:hAnsi="Arial" w:cs="Arial"/>
          <w:sz w:val="24"/>
          <w:szCs w:val="24"/>
        </w:rPr>
        <w:t>Tamoios</w:t>
      </w:r>
      <w:r w:rsidR="00BE02C3" w:rsidRPr="00FC7F77">
        <w:rPr>
          <w:rFonts w:ascii="Arial" w:hAnsi="Arial" w:cs="Arial"/>
          <w:sz w:val="24"/>
          <w:szCs w:val="24"/>
        </w:rPr>
        <w:t>, próximo ao</w:t>
      </w:r>
      <w:r w:rsidR="00BE02C3">
        <w:rPr>
          <w:rFonts w:ascii="Arial" w:hAnsi="Arial" w:cs="Arial"/>
          <w:sz w:val="24"/>
          <w:szCs w:val="24"/>
        </w:rPr>
        <w:t>s</w:t>
      </w:r>
      <w:r w:rsidR="00BE02C3" w:rsidRPr="00FC7F77">
        <w:rPr>
          <w:rFonts w:ascii="Arial" w:hAnsi="Arial" w:cs="Arial"/>
          <w:sz w:val="24"/>
          <w:szCs w:val="24"/>
        </w:rPr>
        <w:t xml:space="preserve"> número</w:t>
      </w:r>
      <w:r w:rsidR="00BE02C3">
        <w:rPr>
          <w:rFonts w:ascii="Arial" w:hAnsi="Arial" w:cs="Arial"/>
          <w:sz w:val="24"/>
          <w:szCs w:val="24"/>
        </w:rPr>
        <w:t>s</w:t>
      </w:r>
      <w:r w:rsidR="00BE02C3" w:rsidRPr="00FC7F77">
        <w:rPr>
          <w:rFonts w:ascii="Arial" w:hAnsi="Arial" w:cs="Arial"/>
          <w:sz w:val="24"/>
          <w:szCs w:val="24"/>
        </w:rPr>
        <w:t xml:space="preserve"> </w:t>
      </w:r>
      <w:r w:rsidR="00BE02C3">
        <w:rPr>
          <w:rFonts w:ascii="Arial" w:hAnsi="Arial" w:cs="Arial"/>
          <w:sz w:val="24"/>
          <w:szCs w:val="24"/>
        </w:rPr>
        <w:t>426 e 435 no Jardim São Francisco</w:t>
      </w:r>
      <w:r w:rsidR="004F604B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C1" w:rsidRDefault="00FB7AC1">
      <w:r>
        <w:separator/>
      </w:r>
    </w:p>
  </w:endnote>
  <w:endnote w:type="continuationSeparator" w:id="0">
    <w:p w:rsidR="00FB7AC1" w:rsidRDefault="00F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C1" w:rsidRDefault="00FB7AC1">
      <w:r>
        <w:separator/>
      </w:r>
    </w:p>
  </w:footnote>
  <w:footnote w:type="continuationSeparator" w:id="0">
    <w:p w:rsidR="00FB7AC1" w:rsidRDefault="00FB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7E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8DD"/>
    <w:rsid w:val="0006441B"/>
    <w:rsid w:val="00075EF5"/>
    <w:rsid w:val="00081A81"/>
    <w:rsid w:val="000D567C"/>
    <w:rsid w:val="001B478A"/>
    <w:rsid w:val="001D1394"/>
    <w:rsid w:val="0023528F"/>
    <w:rsid w:val="0030530E"/>
    <w:rsid w:val="0033648A"/>
    <w:rsid w:val="0036750A"/>
    <w:rsid w:val="00373483"/>
    <w:rsid w:val="003C30B0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66556"/>
    <w:rsid w:val="00593A0C"/>
    <w:rsid w:val="005B25EB"/>
    <w:rsid w:val="00652883"/>
    <w:rsid w:val="00653BA6"/>
    <w:rsid w:val="00705ABB"/>
    <w:rsid w:val="007B1531"/>
    <w:rsid w:val="007D06DA"/>
    <w:rsid w:val="00857AF4"/>
    <w:rsid w:val="0087768B"/>
    <w:rsid w:val="008C3759"/>
    <w:rsid w:val="00922A10"/>
    <w:rsid w:val="009C709E"/>
    <w:rsid w:val="009E7EB0"/>
    <w:rsid w:val="009F196D"/>
    <w:rsid w:val="00A21381"/>
    <w:rsid w:val="00A35AE9"/>
    <w:rsid w:val="00A71CAF"/>
    <w:rsid w:val="00A9035B"/>
    <w:rsid w:val="00AE702A"/>
    <w:rsid w:val="00BE02C3"/>
    <w:rsid w:val="00CB0B9D"/>
    <w:rsid w:val="00CD613B"/>
    <w:rsid w:val="00CF7F49"/>
    <w:rsid w:val="00D02966"/>
    <w:rsid w:val="00D26CB3"/>
    <w:rsid w:val="00D63208"/>
    <w:rsid w:val="00D926E1"/>
    <w:rsid w:val="00DF55CC"/>
    <w:rsid w:val="00E14B95"/>
    <w:rsid w:val="00E34D97"/>
    <w:rsid w:val="00E903BB"/>
    <w:rsid w:val="00EB26BB"/>
    <w:rsid w:val="00EB682D"/>
    <w:rsid w:val="00EB7D7D"/>
    <w:rsid w:val="00ED113C"/>
    <w:rsid w:val="00EE7983"/>
    <w:rsid w:val="00F16623"/>
    <w:rsid w:val="00FB7AC1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70E6-55E9-4FAB-91E0-16975EF7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2014-02-20T13:28:00Z</cp:lastPrinted>
  <dcterms:created xsi:type="dcterms:W3CDTF">2014-02-21T17:04:00Z</dcterms:created>
  <dcterms:modified xsi:type="dcterms:W3CDTF">2014-02-21T17:04:00Z</dcterms:modified>
</cp:coreProperties>
</file>