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2504A6">
        <w:rPr>
          <w:rFonts w:ascii="Arial" w:hAnsi="Arial" w:cs="Arial"/>
        </w:rPr>
        <w:t>787</w:t>
      </w:r>
      <w:r w:rsidRPr="00F75516">
        <w:rPr>
          <w:rFonts w:ascii="Arial" w:hAnsi="Arial" w:cs="Arial"/>
        </w:rPr>
        <w:t>/</w:t>
      </w:r>
      <w:r w:rsidR="002504A6">
        <w:rPr>
          <w:rFonts w:ascii="Arial" w:hAnsi="Arial" w:cs="Arial"/>
        </w:rPr>
        <w:t>2014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B8090C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B8090C">
        <w:rPr>
          <w:rFonts w:ascii="Arial" w:hAnsi="Arial" w:cs="Arial"/>
          <w:sz w:val="24"/>
          <w:szCs w:val="24"/>
        </w:rPr>
        <w:t xml:space="preserve">a </w:t>
      </w:r>
      <w:r w:rsidR="001333B9">
        <w:rPr>
          <w:rFonts w:ascii="Arial" w:hAnsi="Arial" w:cs="Arial"/>
          <w:sz w:val="24"/>
          <w:szCs w:val="24"/>
        </w:rPr>
        <w:t xml:space="preserve"> </w:t>
      </w:r>
      <w:r w:rsidR="0087037D">
        <w:rPr>
          <w:rFonts w:ascii="Arial" w:hAnsi="Arial" w:cs="Arial"/>
          <w:sz w:val="24"/>
          <w:szCs w:val="24"/>
        </w:rPr>
        <w:t xml:space="preserve">construção </w:t>
      </w:r>
      <w:r w:rsidR="000A5F25">
        <w:rPr>
          <w:rFonts w:ascii="Arial" w:hAnsi="Arial" w:cs="Arial"/>
          <w:sz w:val="24"/>
          <w:szCs w:val="24"/>
        </w:rPr>
        <w:t>d</w:t>
      </w:r>
      <w:r w:rsidR="0087037D">
        <w:rPr>
          <w:rFonts w:ascii="Arial" w:hAnsi="Arial" w:cs="Arial"/>
          <w:sz w:val="24"/>
          <w:szCs w:val="24"/>
        </w:rPr>
        <w:t>e</w:t>
      </w:r>
      <w:r w:rsidR="001333B9">
        <w:rPr>
          <w:rFonts w:ascii="Arial" w:hAnsi="Arial" w:cs="Arial"/>
          <w:sz w:val="24"/>
          <w:szCs w:val="24"/>
        </w:rPr>
        <w:t xml:space="preserve"> calçada</w:t>
      </w:r>
      <w:r w:rsidR="0071212C">
        <w:rPr>
          <w:rFonts w:ascii="Arial" w:hAnsi="Arial" w:cs="Arial"/>
          <w:sz w:val="24"/>
          <w:szCs w:val="24"/>
        </w:rPr>
        <w:t xml:space="preserve">, limpeza </w:t>
      </w:r>
      <w:r w:rsidR="00B04566">
        <w:rPr>
          <w:rFonts w:ascii="Arial" w:hAnsi="Arial" w:cs="Arial"/>
          <w:sz w:val="24"/>
          <w:szCs w:val="24"/>
        </w:rPr>
        <w:t xml:space="preserve"> </w:t>
      </w:r>
      <w:r w:rsidR="009D04A3">
        <w:rPr>
          <w:rFonts w:ascii="Arial" w:hAnsi="Arial" w:cs="Arial"/>
          <w:sz w:val="24"/>
          <w:szCs w:val="24"/>
        </w:rPr>
        <w:t>e roçagem</w:t>
      </w:r>
      <w:r w:rsidR="00B04566">
        <w:rPr>
          <w:rFonts w:ascii="Arial" w:hAnsi="Arial" w:cs="Arial"/>
          <w:sz w:val="24"/>
          <w:szCs w:val="24"/>
        </w:rPr>
        <w:t xml:space="preserve"> </w:t>
      </w:r>
      <w:r w:rsidR="0071212C">
        <w:rPr>
          <w:rFonts w:ascii="Arial" w:hAnsi="Arial" w:cs="Arial"/>
          <w:sz w:val="24"/>
          <w:szCs w:val="24"/>
        </w:rPr>
        <w:t xml:space="preserve">em toda extensão da Rua Profeta </w:t>
      </w:r>
      <w:r w:rsidR="003465ED">
        <w:rPr>
          <w:rFonts w:ascii="Arial" w:hAnsi="Arial" w:cs="Arial"/>
          <w:sz w:val="24"/>
          <w:szCs w:val="24"/>
        </w:rPr>
        <w:t>Esdras</w:t>
      </w:r>
      <w:r w:rsidR="0071212C">
        <w:rPr>
          <w:rFonts w:ascii="Arial" w:hAnsi="Arial" w:cs="Arial"/>
          <w:sz w:val="24"/>
          <w:szCs w:val="24"/>
        </w:rPr>
        <w:t xml:space="preserve">, Jardim Laudissi </w:t>
      </w:r>
      <w:r w:rsidR="0087037D">
        <w:rPr>
          <w:rFonts w:ascii="Arial" w:hAnsi="Arial" w:cs="Arial"/>
          <w:sz w:val="24"/>
          <w:szCs w:val="24"/>
        </w:rPr>
        <w:t>,</w:t>
      </w:r>
      <w:r w:rsidR="000A5F25">
        <w:rPr>
          <w:rFonts w:ascii="Arial" w:hAnsi="Arial" w:cs="Arial"/>
          <w:sz w:val="24"/>
          <w:szCs w:val="24"/>
        </w:rPr>
        <w:t xml:space="preserve"> fotos em </w:t>
      </w:r>
      <w:r w:rsidR="0087037D">
        <w:rPr>
          <w:rFonts w:ascii="Arial" w:hAnsi="Arial" w:cs="Arial"/>
          <w:sz w:val="24"/>
          <w:szCs w:val="24"/>
        </w:rPr>
        <w:t>an</w:t>
      </w:r>
      <w:r w:rsidR="000A5F25">
        <w:rPr>
          <w:rFonts w:ascii="Arial" w:hAnsi="Arial" w:cs="Arial"/>
          <w:sz w:val="24"/>
          <w:szCs w:val="24"/>
        </w:rPr>
        <w:t>exo</w:t>
      </w:r>
      <w:r w:rsidR="00455F87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1333B9" w:rsidRDefault="00A35AE9" w:rsidP="0071212C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>para sugerir que, por intermédio do Setor competente,</w:t>
      </w:r>
      <w:r w:rsidR="009D04A3" w:rsidRPr="009D04A3">
        <w:rPr>
          <w:rFonts w:ascii="Arial" w:hAnsi="Arial" w:cs="Arial"/>
          <w:sz w:val="24"/>
          <w:szCs w:val="24"/>
        </w:rPr>
        <w:t xml:space="preserve"> </w:t>
      </w:r>
      <w:r w:rsidR="009D04A3">
        <w:rPr>
          <w:rFonts w:ascii="Arial" w:hAnsi="Arial" w:cs="Arial"/>
          <w:sz w:val="24"/>
          <w:szCs w:val="24"/>
        </w:rPr>
        <w:t>proceda</w:t>
      </w:r>
      <w:r w:rsidR="0071212C">
        <w:rPr>
          <w:rFonts w:ascii="Arial" w:hAnsi="Arial" w:cs="Arial"/>
          <w:sz w:val="24"/>
          <w:szCs w:val="24"/>
        </w:rPr>
        <w:t xml:space="preserve"> a  construção de calçada, limpeza  e roçagem em toda extensão da Rua Profeta </w:t>
      </w:r>
      <w:r w:rsidR="003465ED">
        <w:rPr>
          <w:rFonts w:ascii="Arial" w:hAnsi="Arial" w:cs="Arial"/>
          <w:sz w:val="24"/>
          <w:szCs w:val="24"/>
        </w:rPr>
        <w:t>Esdras</w:t>
      </w:r>
      <w:r w:rsidR="0071212C">
        <w:rPr>
          <w:rFonts w:ascii="Arial" w:hAnsi="Arial" w:cs="Arial"/>
          <w:sz w:val="24"/>
          <w:szCs w:val="24"/>
        </w:rPr>
        <w:t>, Jardim Laudissi.</w:t>
      </w:r>
    </w:p>
    <w:p w:rsidR="0071212C" w:rsidRDefault="0071212C" w:rsidP="0071212C">
      <w:pPr>
        <w:spacing w:line="276" w:lineRule="auto"/>
        <w:ind w:firstLine="1440"/>
        <w:jc w:val="both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87037D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Este vereador foi procurado por munícipes questionando sobre a </w:t>
      </w:r>
      <w:r w:rsidR="00F32EA7">
        <w:rPr>
          <w:rFonts w:ascii="Arial" w:hAnsi="Arial" w:cs="Arial"/>
          <w:bCs/>
          <w:sz w:val="24"/>
          <w:szCs w:val="24"/>
        </w:rPr>
        <w:t>ausência de</w:t>
      </w:r>
      <w:r w:rsidR="001333B9">
        <w:rPr>
          <w:rFonts w:ascii="Arial" w:hAnsi="Arial" w:cs="Arial"/>
          <w:bCs/>
          <w:sz w:val="24"/>
          <w:szCs w:val="24"/>
        </w:rPr>
        <w:t xml:space="preserve"> calçada</w:t>
      </w:r>
      <w:r w:rsidR="0071212C">
        <w:rPr>
          <w:rFonts w:ascii="Arial" w:hAnsi="Arial" w:cs="Arial"/>
          <w:bCs/>
          <w:sz w:val="24"/>
          <w:szCs w:val="24"/>
        </w:rPr>
        <w:t xml:space="preserve">, </w:t>
      </w:r>
      <w:r w:rsidR="009D04A3">
        <w:rPr>
          <w:rFonts w:ascii="Arial" w:hAnsi="Arial" w:cs="Arial"/>
          <w:bCs/>
          <w:sz w:val="24"/>
          <w:szCs w:val="24"/>
        </w:rPr>
        <w:t>altura dos matos</w:t>
      </w:r>
      <w:r w:rsidR="0071212C">
        <w:rPr>
          <w:rFonts w:ascii="Arial" w:hAnsi="Arial" w:cs="Arial"/>
          <w:bCs/>
          <w:sz w:val="24"/>
          <w:szCs w:val="24"/>
        </w:rPr>
        <w:t xml:space="preserve"> e lixos</w:t>
      </w:r>
      <w:r w:rsidR="001333B9">
        <w:rPr>
          <w:rFonts w:ascii="Arial" w:hAnsi="Arial" w:cs="Arial"/>
          <w:bCs/>
          <w:sz w:val="24"/>
          <w:szCs w:val="24"/>
        </w:rPr>
        <w:t xml:space="preserve">, causando muitos transtornos aos moradores, </w:t>
      </w:r>
      <w:r w:rsidR="0071212C">
        <w:rPr>
          <w:rFonts w:ascii="Arial" w:hAnsi="Arial" w:cs="Arial"/>
          <w:bCs/>
          <w:sz w:val="24"/>
          <w:szCs w:val="24"/>
        </w:rPr>
        <w:t>por tornar propíci</w:t>
      </w:r>
      <w:r w:rsidR="003465ED">
        <w:rPr>
          <w:rFonts w:ascii="Arial" w:hAnsi="Arial" w:cs="Arial"/>
          <w:bCs/>
          <w:sz w:val="24"/>
          <w:szCs w:val="24"/>
        </w:rPr>
        <w:t>a</w:t>
      </w:r>
      <w:r w:rsidR="0071212C">
        <w:rPr>
          <w:rFonts w:ascii="Arial" w:hAnsi="Arial" w:cs="Arial"/>
          <w:bCs/>
          <w:sz w:val="24"/>
          <w:szCs w:val="24"/>
        </w:rPr>
        <w:t xml:space="preserve"> a proliferação de animais peçonhentos, como também</w:t>
      </w:r>
      <w:r w:rsidR="001333B9">
        <w:rPr>
          <w:rFonts w:ascii="Arial" w:hAnsi="Arial" w:cs="Arial"/>
          <w:bCs/>
          <w:sz w:val="24"/>
          <w:szCs w:val="24"/>
        </w:rPr>
        <w:t xml:space="preserve"> </w:t>
      </w:r>
      <w:r w:rsidR="0071212C">
        <w:rPr>
          <w:rFonts w:ascii="Arial" w:hAnsi="Arial" w:cs="Arial"/>
          <w:bCs/>
          <w:sz w:val="24"/>
          <w:szCs w:val="24"/>
        </w:rPr>
        <w:t>aos</w:t>
      </w:r>
      <w:r w:rsidR="00992749">
        <w:rPr>
          <w:rFonts w:ascii="Arial" w:hAnsi="Arial" w:cs="Arial"/>
          <w:bCs/>
          <w:sz w:val="24"/>
          <w:szCs w:val="24"/>
        </w:rPr>
        <w:t xml:space="preserve"> </w:t>
      </w:r>
      <w:r w:rsidR="001333B9">
        <w:rPr>
          <w:rFonts w:ascii="Arial" w:hAnsi="Arial" w:cs="Arial"/>
          <w:bCs/>
          <w:sz w:val="24"/>
          <w:szCs w:val="24"/>
        </w:rPr>
        <w:t xml:space="preserve">pedestres </w:t>
      </w:r>
      <w:r w:rsidR="00F32EA7">
        <w:rPr>
          <w:rFonts w:ascii="Arial" w:hAnsi="Arial" w:cs="Arial"/>
          <w:bCs/>
          <w:sz w:val="24"/>
          <w:szCs w:val="24"/>
        </w:rPr>
        <w:t xml:space="preserve">que transitam </w:t>
      </w:r>
      <w:r w:rsidR="001333B9">
        <w:rPr>
          <w:rFonts w:ascii="Arial" w:hAnsi="Arial" w:cs="Arial"/>
          <w:bCs/>
          <w:sz w:val="24"/>
          <w:szCs w:val="24"/>
        </w:rPr>
        <w:t>dessa localidade</w:t>
      </w:r>
      <w:r w:rsidR="0071212C">
        <w:rPr>
          <w:rFonts w:ascii="Arial" w:hAnsi="Arial" w:cs="Arial"/>
          <w:bCs/>
          <w:sz w:val="24"/>
          <w:szCs w:val="24"/>
        </w:rPr>
        <w:t>, dada ausência de calçada</w:t>
      </w:r>
      <w:r w:rsidR="001333B9">
        <w:rPr>
          <w:rFonts w:ascii="Arial" w:hAnsi="Arial" w:cs="Arial"/>
          <w:bCs/>
          <w:sz w:val="24"/>
          <w:szCs w:val="24"/>
        </w:rPr>
        <w:t xml:space="preserve">. </w:t>
      </w:r>
    </w:p>
    <w:p w:rsidR="0087037D" w:rsidRDefault="0087037D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FB7157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Dessa forma, mister se faz uma ação da Prefeitura, a fim de que, se resolva tal impasse no mais breve.</w:t>
      </w:r>
      <w:r w:rsidR="00B8090C"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P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B8090C" w:rsidP="0087037D">
      <w:pPr>
        <w:spacing w:line="276" w:lineRule="auto"/>
        <w:ind w:firstLine="1500"/>
        <w:jc w:val="both"/>
        <w:rPr>
          <w:rFonts w:ascii="Arial" w:hAnsi="Arial" w:cs="Arial"/>
          <w:b/>
          <w:bCs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94366C">
        <w:rPr>
          <w:rFonts w:ascii="Arial" w:hAnsi="Arial" w:cs="Arial"/>
          <w:b w:val="0"/>
          <w:bCs/>
          <w:u w:val="none"/>
        </w:rPr>
        <w:t xml:space="preserve"> </w:t>
      </w:r>
      <w:r w:rsidR="0071212C">
        <w:rPr>
          <w:rFonts w:ascii="Arial" w:hAnsi="Arial" w:cs="Arial"/>
          <w:b w:val="0"/>
          <w:bCs/>
          <w:u w:val="none"/>
        </w:rPr>
        <w:t>21</w:t>
      </w:r>
      <w:r w:rsidR="00992749">
        <w:rPr>
          <w:rFonts w:ascii="Arial" w:hAnsi="Arial" w:cs="Arial"/>
          <w:b w:val="0"/>
          <w:bCs/>
          <w:u w:val="none"/>
        </w:rPr>
        <w:t xml:space="preserve"> de Fevereiro de 2014</w:t>
      </w:r>
      <w:r w:rsidRPr="00B8090C">
        <w:rPr>
          <w:rFonts w:ascii="Arial" w:hAnsi="Arial" w:cs="Arial"/>
          <w:b w:val="0"/>
          <w:bCs/>
          <w:u w:val="none"/>
        </w:rPr>
        <w:t>.</w:t>
      </w:r>
    </w:p>
    <w:p w:rsidR="00B8090C" w:rsidRP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CD4B41" w:rsidRDefault="00CD4B41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9F196D" w:rsidRDefault="00B8090C" w:rsidP="00B8090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455F87" w:rsidRDefault="00455F87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F32EA7" w:rsidRDefault="00F32EA7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FB7157" w:rsidRDefault="00FB7157" w:rsidP="00FB7157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>Anexo:</w:t>
      </w:r>
    </w:p>
    <w:p w:rsidR="0087037D" w:rsidRDefault="003465ED" w:rsidP="00FB7157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65CBC2DE" wp14:editId="54FF9BEF">
            <wp:simplePos x="0" y="0"/>
            <wp:positionH relativeFrom="column">
              <wp:posOffset>0</wp:posOffset>
            </wp:positionH>
            <wp:positionV relativeFrom="paragraph">
              <wp:posOffset>50165</wp:posOffset>
            </wp:positionV>
            <wp:extent cx="5400675" cy="4050665"/>
            <wp:effectExtent l="0" t="0" r="9525" b="6985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34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b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0594BEE4" wp14:editId="366BEF65">
            <wp:simplePos x="0" y="0"/>
            <wp:positionH relativeFrom="column">
              <wp:posOffset>0</wp:posOffset>
            </wp:positionH>
            <wp:positionV relativeFrom="paragraph">
              <wp:posOffset>4226560</wp:posOffset>
            </wp:positionV>
            <wp:extent cx="5400675" cy="4050665"/>
            <wp:effectExtent l="0" t="0" r="9525" b="6985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33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5F87" w:rsidRDefault="00455F87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3465ED" w:rsidP="0087037D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noProof/>
          <w:sz w:val="22"/>
          <w:szCs w:val="22"/>
        </w:rPr>
        <w:lastRenderedPageBreak/>
        <w:drawing>
          <wp:anchor distT="0" distB="0" distL="114300" distR="114300" simplePos="0" relativeHeight="251658240" behindDoc="0" locked="0" layoutInCell="1" allowOverlap="1" wp14:anchorId="267A9DCB" wp14:editId="49044C30">
            <wp:simplePos x="0" y="0"/>
            <wp:positionH relativeFrom="column">
              <wp:posOffset>232410</wp:posOffset>
            </wp:positionH>
            <wp:positionV relativeFrom="paragraph">
              <wp:posOffset>-15875</wp:posOffset>
            </wp:positionV>
            <wp:extent cx="5400675" cy="4050665"/>
            <wp:effectExtent l="0" t="0" r="9525" b="6985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32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3465ED" w:rsidP="0087037D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2C2355FC" wp14:editId="62A672FF">
            <wp:simplePos x="0" y="0"/>
            <wp:positionH relativeFrom="column">
              <wp:posOffset>228600</wp:posOffset>
            </wp:positionH>
            <wp:positionV relativeFrom="paragraph">
              <wp:posOffset>76200</wp:posOffset>
            </wp:positionV>
            <wp:extent cx="5400675" cy="4050665"/>
            <wp:effectExtent l="0" t="0" r="9525" b="6985"/>
            <wp:wrapNone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33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Pr="00FB7157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sectPr w:rsidR="0071212C" w:rsidRPr="00FB7157" w:rsidSect="00D26CB3">
      <w:headerReference w:type="default" r:id="rId11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42C3" w:rsidRDefault="005042C3">
      <w:r>
        <w:separator/>
      </w:r>
    </w:p>
  </w:endnote>
  <w:endnote w:type="continuationSeparator" w:id="0">
    <w:p w:rsidR="005042C3" w:rsidRDefault="005042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42C3" w:rsidRDefault="005042C3">
      <w:r>
        <w:separator/>
      </w:r>
    </w:p>
  </w:footnote>
  <w:footnote w:type="continuationSeparator" w:id="0">
    <w:p w:rsidR="005042C3" w:rsidRDefault="005042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2504A6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5686425</wp:posOffset>
          </wp:positionH>
          <wp:positionV relativeFrom="margin">
            <wp:align>center</wp:align>
          </wp:positionV>
          <wp:extent cx="380390" cy="3021177"/>
          <wp:effectExtent l="0" t="0" r="0" b="8255"/>
          <wp:wrapNone/>
          <wp:docPr id="6" name="Sino.Siscam.Desktop.Carimb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0390" cy="30211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F7E17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 w:rsidR="008F7E17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8F7E17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28700" cy="1143000"/>
                                <wp:effectExtent l="0" t="0" r="0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8700" cy="1143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8F7E17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28700" cy="1143000"/>
                          <wp:effectExtent l="0" t="0" r="0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8700" cy="1143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A5F25"/>
    <w:rsid w:val="000D567C"/>
    <w:rsid w:val="001333B9"/>
    <w:rsid w:val="00184B57"/>
    <w:rsid w:val="001B478A"/>
    <w:rsid w:val="001D1394"/>
    <w:rsid w:val="001F152F"/>
    <w:rsid w:val="002504A6"/>
    <w:rsid w:val="0033648A"/>
    <w:rsid w:val="003463E0"/>
    <w:rsid w:val="003465ED"/>
    <w:rsid w:val="00373483"/>
    <w:rsid w:val="003D3AA8"/>
    <w:rsid w:val="00454EAC"/>
    <w:rsid w:val="00455F87"/>
    <w:rsid w:val="0049057E"/>
    <w:rsid w:val="004B57DB"/>
    <w:rsid w:val="004C67DE"/>
    <w:rsid w:val="004D3DCD"/>
    <w:rsid w:val="004F6411"/>
    <w:rsid w:val="005042C3"/>
    <w:rsid w:val="00554957"/>
    <w:rsid w:val="00570B6D"/>
    <w:rsid w:val="00705ABB"/>
    <w:rsid w:val="0071212C"/>
    <w:rsid w:val="0086163A"/>
    <w:rsid w:val="0087037D"/>
    <w:rsid w:val="008F7E17"/>
    <w:rsid w:val="0094366C"/>
    <w:rsid w:val="00992749"/>
    <w:rsid w:val="009D04A3"/>
    <w:rsid w:val="009F196D"/>
    <w:rsid w:val="00A35AE9"/>
    <w:rsid w:val="00A71CAF"/>
    <w:rsid w:val="00A9035B"/>
    <w:rsid w:val="00AE702A"/>
    <w:rsid w:val="00B04566"/>
    <w:rsid w:val="00B8090C"/>
    <w:rsid w:val="00CD4B41"/>
    <w:rsid w:val="00CD613B"/>
    <w:rsid w:val="00CF7F49"/>
    <w:rsid w:val="00D26CB3"/>
    <w:rsid w:val="00D746F6"/>
    <w:rsid w:val="00D85354"/>
    <w:rsid w:val="00DD2587"/>
    <w:rsid w:val="00E86B8F"/>
    <w:rsid w:val="00E903BB"/>
    <w:rsid w:val="00EB7D7D"/>
    <w:rsid w:val="00EE7983"/>
    <w:rsid w:val="00EF2207"/>
    <w:rsid w:val="00EF751A"/>
    <w:rsid w:val="00F16623"/>
    <w:rsid w:val="00F31667"/>
    <w:rsid w:val="00F32EA7"/>
    <w:rsid w:val="00F863D2"/>
    <w:rsid w:val="00FB70FD"/>
    <w:rsid w:val="00FB7157"/>
    <w:rsid w:val="00FE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173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Cíntia Kreft Andrade</cp:lastModifiedBy>
  <cp:revision>2</cp:revision>
  <cp:lastPrinted>2013-01-24T13:50:00Z</cp:lastPrinted>
  <dcterms:created xsi:type="dcterms:W3CDTF">2014-02-21T14:54:00Z</dcterms:created>
  <dcterms:modified xsi:type="dcterms:W3CDTF">2014-02-21T14:54:00Z</dcterms:modified>
</cp:coreProperties>
</file>