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BF5FCC">
        <w:rPr>
          <w:rFonts w:ascii="Arial" w:hAnsi="Arial" w:cs="Arial"/>
        </w:rPr>
        <w:t>764</w:t>
      </w:r>
      <w:r w:rsidRPr="00F75516">
        <w:rPr>
          <w:rFonts w:ascii="Arial" w:hAnsi="Arial" w:cs="Arial"/>
        </w:rPr>
        <w:t>/</w:t>
      </w:r>
      <w:r w:rsidR="00BF5FCC">
        <w:rPr>
          <w:rFonts w:ascii="Arial" w:hAnsi="Arial" w:cs="Arial"/>
        </w:rPr>
        <w:t>2014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2A7478">
        <w:rPr>
          <w:rFonts w:ascii="Arial" w:hAnsi="Arial" w:cs="Arial"/>
          <w:sz w:val="24"/>
          <w:szCs w:val="24"/>
        </w:rPr>
        <w:t xml:space="preserve">, </w:t>
      </w:r>
      <w:r w:rsidR="00BB1849">
        <w:rPr>
          <w:rFonts w:ascii="Arial" w:hAnsi="Arial" w:cs="Arial"/>
          <w:sz w:val="24"/>
          <w:szCs w:val="24"/>
        </w:rPr>
        <w:t xml:space="preserve">que efetue </w:t>
      </w:r>
      <w:r w:rsidR="00B26170">
        <w:rPr>
          <w:rFonts w:ascii="Arial" w:hAnsi="Arial" w:cs="Arial"/>
          <w:sz w:val="24"/>
          <w:szCs w:val="24"/>
        </w:rPr>
        <w:t>revitalização de Praça, localizada no Residencial Furlan.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2A7478">
        <w:rPr>
          <w:rFonts w:ascii="Arial" w:hAnsi="Arial" w:cs="Arial"/>
          <w:bCs/>
          <w:sz w:val="24"/>
          <w:szCs w:val="24"/>
        </w:rPr>
        <w:t xml:space="preserve">efetue </w:t>
      </w:r>
      <w:r w:rsidR="00BB1849">
        <w:rPr>
          <w:rFonts w:ascii="Arial" w:hAnsi="Arial" w:cs="Arial"/>
          <w:bCs/>
          <w:sz w:val="24"/>
          <w:szCs w:val="24"/>
        </w:rPr>
        <w:t xml:space="preserve">a </w:t>
      </w:r>
      <w:r w:rsidR="00B26170">
        <w:rPr>
          <w:rFonts w:ascii="Arial" w:hAnsi="Arial" w:cs="Arial"/>
          <w:bCs/>
          <w:sz w:val="24"/>
          <w:szCs w:val="24"/>
        </w:rPr>
        <w:t>revitalização da Praça, localizada no cruzamento das Ruas Paulo Silva Lui, com Paulo de Godoi e Avenida Marginal Fepasa, no Residencial Furlan</w:t>
      </w:r>
      <w:r w:rsidRPr="00F75516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26170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 Praça é totalmente idealizada pelos idosos que residem próximo</w:t>
      </w:r>
      <w:r w:rsidR="00483BD2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. Os bancos de madeira foram improvisados por um dos moradores, </w:t>
      </w:r>
      <w:r w:rsidR="00483BD2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já estão apodrecidos pela ação do tempo</w:t>
      </w:r>
      <w:r w:rsidR="002A747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As árvores ali existentes também foram plantadas pelos moradores, que agora solicitam algumas flores colorindo o local e bancos mais resistentes, visto que</w:t>
      </w:r>
      <w:r w:rsidR="00483BD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acidentes vem ocorrendo devido a podridão da madeira.</w:t>
      </w:r>
      <w:r w:rsidR="002A7478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A7478">
        <w:rPr>
          <w:rFonts w:ascii="Arial" w:hAnsi="Arial" w:cs="Arial"/>
          <w:sz w:val="24"/>
          <w:szCs w:val="24"/>
        </w:rPr>
        <w:t>19</w:t>
      </w:r>
      <w:r w:rsidR="00F006C1" w:rsidRPr="00F75516">
        <w:rPr>
          <w:rFonts w:ascii="Arial" w:hAnsi="Arial" w:cs="Arial"/>
          <w:sz w:val="24"/>
          <w:szCs w:val="24"/>
        </w:rPr>
        <w:t xml:space="preserve"> de f</w:t>
      </w:r>
      <w:r w:rsidR="002A7478">
        <w:rPr>
          <w:rFonts w:ascii="Arial" w:hAnsi="Arial" w:cs="Arial"/>
          <w:sz w:val="24"/>
          <w:szCs w:val="24"/>
        </w:rPr>
        <w:t>evereiro de 2.</w:t>
      </w:r>
      <w:r w:rsidR="00DD00DC">
        <w:rPr>
          <w:rFonts w:ascii="Arial" w:hAnsi="Arial" w:cs="Arial"/>
          <w:sz w:val="24"/>
          <w:szCs w:val="24"/>
        </w:rPr>
        <w:t>014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DD00DC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EE5" w:rsidRDefault="00AB2EE5">
      <w:r>
        <w:separator/>
      </w:r>
    </w:p>
  </w:endnote>
  <w:endnote w:type="continuationSeparator" w:id="0">
    <w:p w:rsidR="00AB2EE5" w:rsidRDefault="00AB2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EE5" w:rsidRDefault="00AB2EE5">
      <w:r>
        <w:separator/>
      </w:r>
    </w:p>
  </w:footnote>
  <w:footnote w:type="continuationSeparator" w:id="0">
    <w:p w:rsidR="00AB2EE5" w:rsidRDefault="00AB2E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F5FCC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0390" cy="3021177"/>
          <wp:effectExtent l="0" t="0" r="0" b="8255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390" cy="30211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D00DC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DD00DC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24345F"/>
    <w:rsid w:val="00283A6F"/>
    <w:rsid w:val="002A7478"/>
    <w:rsid w:val="0033648A"/>
    <w:rsid w:val="00345D00"/>
    <w:rsid w:val="003866BD"/>
    <w:rsid w:val="003D3AA8"/>
    <w:rsid w:val="003D59A2"/>
    <w:rsid w:val="00454EAC"/>
    <w:rsid w:val="0046164B"/>
    <w:rsid w:val="0048062D"/>
    <w:rsid w:val="00483BD2"/>
    <w:rsid w:val="0049057E"/>
    <w:rsid w:val="004B57DB"/>
    <w:rsid w:val="004C67DE"/>
    <w:rsid w:val="005E57D2"/>
    <w:rsid w:val="006A77E1"/>
    <w:rsid w:val="00705ABB"/>
    <w:rsid w:val="00924188"/>
    <w:rsid w:val="00965907"/>
    <w:rsid w:val="009A4DF9"/>
    <w:rsid w:val="009F196D"/>
    <w:rsid w:val="00A30E88"/>
    <w:rsid w:val="00A71CAF"/>
    <w:rsid w:val="00A9035B"/>
    <w:rsid w:val="00AB2EE5"/>
    <w:rsid w:val="00AE702A"/>
    <w:rsid w:val="00B26170"/>
    <w:rsid w:val="00BB1849"/>
    <w:rsid w:val="00BE323B"/>
    <w:rsid w:val="00BF5FCC"/>
    <w:rsid w:val="00C84F71"/>
    <w:rsid w:val="00CD613B"/>
    <w:rsid w:val="00D152D7"/>
    <w:rsid w:val="00D26CB3"/>
    <w:rsid w:val="00DD00DC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2</cp:revision>
  <cp:lastPrinted>2013-01-24T12:50:00Z</cp:lastPrinted>
  <dcterms:created xsi:type="dcterms:W3CDTF">2014-02-21T14:40:00Z</dcterms:created>
  <dcterms:modified xsi:type="dcterms:W3CDTF">2014-02-21T14:40:00Z</dcterms:modified>
</cp:coreProperties>
</file>