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877C36">
        <w:rPr>
          <w:rFonts w:ascii="Arial" w:hAnsi="Arial" w:cs="Arial"/>
          <w:sz w:val="24"/>
          <w:szCs w:val="24"/>
        </w:rPr>
        <w:t xml:space="preserve">os casos de dengue em Santa </w:t>
      </w:r>
      <w:r w:rsidR="000D17C5">
        <w:rPr>
          <w:rFonts w:ascii="Arial" w:hAnsi="Arial" w:cs="Arial"/>
          <w:sz w:val="24"/>
          <w:szCs w:val="24"/>
        </w:rPr>
        <w:t>B</w:t>
      </w:r>
      <w:r w:rsidR="00877C36">
        <w:rPr>
          <w:rFonts w:ascii="Arial" w:hAnsi="Arial" w:cs="Arial"/>
          <w:sz w:val="24"/>
          <w:szCs w:val="24"/>
        </w:rPr>
        <w:t>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77C36">
        <w:rPr>
          <w:rFonts w:ascii="Arial" w:hAnsi="Arial" w:cs="Arial"/>
          <w:sz w:val="24"/>
          <w:szCs w:val="24"/>
        </w:rPr>
        <w:t xml:space="preserve">, segundo notícias do Jornal Diário (11/02/2014 pag. 4 e 13/02/2014 pag. 5), e de acordo com informações do </w:t>
      </w:r>
      <w:proofErr w:type="gramStart"/>
      <w:r w:rsidR="00877C36">
        <w:rPr>
          <w:rFonts w:ascii="Arial" w:hAnsi="Arial" w:cs="Arial"/>
          <w:sz w:val="24"/>
          <w:szCs w:val="24"/>
        </w:rPr>
        <w:t>CCZ(</w:t>
      </w:r>
      <w:proofErr w:type="gramEnd"/>
      <w:r w:rsidR="00877C36">
        <w:rPr>
          <w:rFonts w:ascii="Arial" w:hAnsi="Arial" w:cs="Arial"/>
          <w:sz w:val="24"/>
          <w:szCs w:val="24"/>
        </w:rPr>
        <w:t xml:space="preserve">Centro de </w:t>
      </w:r>
      <w:r w:rsidR="000D17C5">
        <w:rPr>
          <w:rFonts w:ascii="Arial" w:hAnsi="Arial" w:cs="Arial"/>
          <w:sz w:val="24"/>
          <w:szCs w:val="24"/>
        </w:rPr>
        <w:t>C</w:t>
      </w:r>
      <w:r w:rsidR="00877C36">
        <w:rPr>
          <w:rFonts w:ascii="Arial" w:hAnsi="Arial" w:cs="Arial"/>
          <w:sz w:val="24"/>
          <w:szCs w:val="24"/>
        </w:rPr>
        <w:t xml:space="preserve">ontrole de Zoonoses), os casos de dengue em Santa </w:t>
      </w:r>
      <w:r w:rsidR="000D17C5">
        <w:rPr>
          <w:rFonts w:ascii="Arial" w:hAnsi="Arial" w:cs="Arial"/>
          <w:sz w:val="24"/>
          <w:szCs w:val="24"/>
        </w:rPr>
        <w:t>B</w:t>
      </w:r>
      <w:r w:rsidR="00877C36">
        <w:rPr>
          <w:rFonts w:ascii="Arial" w:hAnsi="Arial" w:cs="Arial"/>
          <w:sz w:val="24"/>
          <w:szCs w:val="24"/>
        </w:rPr>
        <w:t>árbara d’Oeste tiveram um aumento em mais de 100%, pois na semana passada foram registrados 54 casos, e hoje já são 131 casos positivos;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7C36" w:rsidRDefault="00877C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77C36">
        <w:rPr>
          <w:rFonts w:ascii="Arial" w:hAnsi="Arial" w:cs="Arial"/>
          <w:sz w:val="24"/>
          <w:szCs w:val="24"/>
        </w:rPr>
        <w:t xml:space="preserve">, a maior parte dos focos de dengue são </w:t>
      </w:r>
      <w:proofErr w:type="gramStart"/>
      <w:r w:rsidR="00877C36">
        <w:rPr>
          <w:rFonts w:ascii="Arial" w:hAnsi="Arial" w:cs="Arial"/>
          <w:sz w:val="24"/>
          <w:szCs w:val="24"/>
        </w:rPr>
        <w:t>provenientes das residências</w:t>
      </w:r>
      <w:proofErr w:type="gramEnd"/>
      <w:r w:rsidR="00877C36">
        <w:rPr>
          <w:rFonts w:ascii="Arial" w:hAnsi="Arial" w:cs="Arial"/>
          <w:sz w:val="24"/>
          <w:szCs w:val="24"/>
        </w:rPr>
        <w:t>, portanto a participação da população e a boa gestão dos programas municipais de controle da dengue são fundamentais;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7C36" w:rsidRDefault="00877C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77C36">
        <w:rPr>
          <w:rFonts w:ascii="Arial" w:hAnsi="Arial" w:cs="Arial"/>
          <w:sz w:val="24"/>
          <w:szCs w:val="24"/>
        </w:rPr>
        <w:t>, já está circulando um novo</w:t>
      </w:r>
      <w:r w:rsidR="00042D86">
        <w:rPr>
          <w:rFonts w:ascii="Arial" w:hAnsi="Arial" w:cs="Arial"/>
          <w:sz w:val="24"/>
          <w:szCs w:val="24"/>
        </w:rPr>
        <w:t xml:space="preserve"> vírus</w:t>
      </w:r>
      <w:proofErr w:type="gramStart"/>
      <w:r w:rsidR="00877C36">
        <w:rPr>
          <w:rFonts w:ascii="Arial" w:hAnsi="Arial" w:cs="Arial"/>
          <w:sz w:val="24"/>
          <w:szCs w:val="24"/>
        </w:rPr>
        <w:t xml:space="preserve"> </w:t>
      </w:r>
      <w:r w:rsidR="00042D8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gramEnd"/>
      <w:r w:rsidR="00042D86">
        <w:rPr>
          <w:rFonts w:ascii="Arial" w:hAnsi="Arial" w:cs="Arial"/>
          <w:sz w:val="24"/>
          <w:szCs w:val="24"/>
        </w:rPr>
        <w:t>(</w:t>
      </w:r>
      <w:r w:rsidR="00877C36">
        <w:rPr>
          <w:rFonts w:ascii="Arial" w:hAnsi="Arial" w:cs="Arial"/>
          <w:sz w:val="24"/>
          <w:szCs w:val="24"/>
        </w:rPr>
        <w:t>Sorotipo 4</w:t>
      </w:r>
      <w:r w:rsidR="00042D86">
        <w:rPr>
          <w:rFonts w:ascii="Arial" w:hAnsi="Arial" w:cs="Arial"/>
          <w:sz w:val="24"/>
          <w:szCs w:val="24"/>
        </w:rPr>
        <w:t>)</w:t>
      </w:r>
      <w:r w:rsidR="00877C36">
        <w:rPr>
          <w:rFonts w:ascii="Arial" w:hAnsi="Arial" w:cs="Arial"/>
          <w:sz w:val="24"/>
          <w:szCs w:val="24"/>
        </w:rPr>
        <w:t>, mais grave e com um grau de letalidade maior, e toda a sociedade está suscetível a contraí-lo, portanto é necessário realizar um mutirão de cidadania, envolvendo todas as áreas governamentais, a sociedade civil, o empresariado, os trabalhadores, mantendo todos vigilantes e em ações constantes.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7C36" w:rsidRDefault="00877C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77C36">
        <w:rPr>
          <w:rFonts w:ascii="Arial" w:hAnsi="Arial" w:cs="Arial"/>
          <w:sz w:val="24"/>
          <w:szCs w:val="24"/>
        </w:rPr>
        <w:t xml:space="preserve"> É possível a prefeitura intensificar campanhas educativas com a distribuição de panfletos, cartazes, vistorias, mídia, fazendo despertar na sociedade a preocupação com a doença que pode ser letal, levando-os a realizarem ações simples e eficientes no combate à dengue 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7C36" w:rsidRDefault="00877C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0D17C5">
        <w:rPr>
          <w:rFonts w:ascii="Arial" w:hAnsi="Arial" w:cs="Arial"/>
          <w:sz w:val="24"/>
          <w:szCs w:val="24"/>
        </w:rPr>
        <w:t xml:space="preserve"> Nos planos de ações que a prefeitura executa para combater </w:t>
      </w:r>
      <w:r w:rsidR="00BF2DDB">
        <w:rPr>
          <w:rFonts w:ascii="Arial" w:hAnsi="Arial" w:cs="Arial"/>
          <w:sz w:val="24"/>
          <w:szCs w:val="24"/>
        </w:rPr>
        <w:t>à</w:t>
      </w:r>
      <w:r w:rsidR="000D17C5">
        <w:rPr>
          <w:rFonts w:ascii="Arial" w:hAnsi="Arial" w:cs="Arial"/>
          <w:sz w:val="24"/>
          <w:szCs w:val="24"/>
        </w:rPr>
        <w:t xml:space="preserve"> dengue, existem </w:t>
      </w:r>
      <w:r w:rsidR="00BF2DDB">
        <w:rPr>
          <w:rFonts w:ascii="Arial" w:hAnsi="Arial" w:cs="Arial"/>
          <w:sz w:val="24"/>
          <w:szCs w:val="24"/>
        </w:rPr>
        <w:t>e</w:t>
      </w:r>
      <w:r w:rsidR="000D17C5">
        <w:rPr>
          <w:rFonts w:ascii="Arial" w:hAnsi="Arial" w:cs="Arial"/>
          <w:sz w:val="24"/>
          <w:szCs w:val="24"/>
        </w:rPr>
        <w:t>mpecilhos que atrapalham ou impe</w:t>
      </w:r>
      <w:r w:rsidR="004B6CAA">
        <w:rPr>
          <w:rFonts w:ascii="Arial" w:hAnsi="Arial" w:cs="Arial"/>
          <w:sz w:val="24"/>
          <w:szCs w:val="24"/>
        </w:rPr>
        <w:t>de</w:t>
      </w:r>
      <w:r w:rsidR="000D17C5">
        <w:rPr>
          <w:rFonts w:ascii="Arial" w:hAnsi="Arial" w:cs="Arial"/>
          <w:sz w:val="24"/>
          <w:szCs w:val="24"/>
        </w:rPr>
        <w:t>m a execução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0D17C5" w:rsidRDefault="000D17C5" w:rsidP="00FF3852">
      <w:pPr>
        <w:jc w:val="both"/>
        <w:rPr>
          <w:rFonts w:ascii="Arial" w:hAnsi="Arial" w:cs="Arial"/>
        </w:rPr>
      </w:pPr>
    </w:p>
    <w:p w:rsidR="000D17C5" w:rsidRDefault="000D17C5" w:rsidP="00FF3852">
      <w:pPr>
        <w:jc w:val="both"/>
        <w:rPr>
          <w:rFonts w:ascii="Arial" w:hAnsi="Arial" w:cs="Arial"/>
        </w:rPr>
      </w:pPr>
    </w:p>
    <w:p w:rsidR="000D17C5" w:rsidRDefault="000D17C5" w:rsidP="000D17C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A população está abrindo as portas de suas residências para receberem a visita de agentes públicos para realizar</w:t>
      </w:r>
      <w:r w:rsidR="002865E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vistorias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Quando é encontrado imóveis com infestação da dengue, além do bloqueio e nebulização, é feito no</w:t>
      </w:r>
      <w:r w:rsidR="002865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</w:t>
      </w:r>
      <w:r w:rsidR="002865E7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uma reavaliação constante para evitar a reincidência ?</w:t>
      </w: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Quando é encontrado em áreas públicas ou privadas, recipientes em condições favoráveis à proliferação da dengue, é realizado nos locais fiscalizações constantes para evitar novamente o acúmulo desses materiais ?</w:t>
      </w: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D17C5" w:rsidP="00FF3852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6º)</w:t>
      </w:r>
      <w:proofErr w:type="gramEnd"/>
      <w:r>
        <w:rPr>
          <w:rFonts w:ascii="Arial" w:hAnsi="Arial" w:cs="Arial"/>
        </w:rPr>
        <w:t xml:space="preserve">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D17C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0D17C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D17C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5E" w:rsidRDefault="00C17E5E">
      <w:r>
        <w:separator/>
      </w:r>
    </w:p>
  </w:endnote>
  <w:endnote w:type="continuationSeparator" w:id="0">
    <w:p w:rsidR="00C17E5E" w:rsidRDefault="00C1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5E" w:rsidRDefault="00C17E5E">
      <w:r>
        <w:separator/>
      </w:r>
    </w:p>
  </w:footnote>
  <w:footnote w:type="continuationSeparator" w:id="0">
    <w:p w:rsidR="00C17E5E" w:rsidRDefault="00C17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65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65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65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f75357afe44a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D86"/>
    <w:rsid w:val="000D17C5"/>
    <w:rsid w:val="001B478A"/>
    <w:rsid w:val="001D1394"/>
    <w:rsid w:val="002865E7"/>
    <w:rsid w:val="0033648A"/>
    <w:rsid w:val="00373483"/>
    <w:rsid w:val="003D3AA8"/>
    <w:rsid w:val="00454EAC"/>
    <w:rsid w:val="0049057E"/>
    <w:rsid w:val="004B57DB"/>
    <w:rsid w:val="004B6CAA"/>
    <w:rsid w:val="004C67DE"/>
    <w:rsid w:val="00502314"/>
    <w:rsid w:val="00705ABB"/>
    <w:rsid w:val="00794C4F"/>
    <w:rsid w:val="007B1241"/>
    <w:rsid w:val="00877C36"/>
    <w:rsid w:val="009F196D"/>
    <w:rsid w:val="00A71CAF"/>
    <w:rsid w:val="00A9035B"/>
    <w:rsid w:val="00AE702A"/>
    <w:rsid w:val="00BF2DDB"/>
    <w:rsid w:val="00C17E5E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66cf65-8aba-4977-a7ab-4f6628e6c299.png" Id="R048b9aa447ba4d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66cf65-8aba-4977-a7ab-4f6628e6c299.png" Id="R1bf75357afe44a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7</cp:revision>
  <cp:lastPrinted>2013-01-24T12:50:00Z</cp:lastPrinted>
  <dcterms:created xsi:type="dcterms:W3CDTF">2014-02-13T12:27:00Z</dcterms:created>
  <dcterms:modified xsi:type="dcterms:W3CDTF">2014-02-14T15:17:00Z</dcterms:modified>
</cp:coreProperties>
</file>