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FC" w:rsidRDefault="00B216FC" w:rsidP="00B216F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B216FC" w:rsidRPr="00120EC7" w:rsidRDefault="00B216FC" w:rsidP="00B216FC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65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B216FC" w:rsidRPr="00120EC7" w:rsidRDefault="00B216FC" w:rsidP="00B216FC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B216FC" w:rsidRPr="00120EC7" w:rsidRDefault="00B216FC" w:rsidP="00B216F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216FC" w:rsidRDefault="00B216FC" w:rsidP="00B216FC">
      <w:pPr>
        <w:pStyle w:val="Recuodecorpodetexto"/>
      </w:pPr>
      <w:r w:rsidRPr="00120EC7">
        <w:t xml:space="preserve">“Acerca </w:t>
      </w:r>
      <w:r>
        <w:t xml:space="preserve">de poça </w:t>
      </w:r>
      <w:proofErr w:type="spellStart"/>
      <w:r>
        <w:t>dágua</w:t>
      </w:r>
      <w:proofErr w:type="spellEnd"/>
      <w:r>
        <w:t xml:space="preserve"> em rua do Jardim Santa Alice”</w:t>
      </w:r>
      <w:r w:rsidRPr="00120EC7">
        <w:t xml:space="preserve">. </w:t>
      </w:r>
    </w:p>
    <w:p w:rsidR="00B216FC" w:rsidRPr="00120EC7" w:rsidRDefault="00B216FC" w:rsidP="00B216FC">
      <w:pPr>
        <w:pStyle w:val="Recuodecorpodetexto"/>
      </w:pPr>
    </w:p>
    <w:p w:rsidR="00B216FC" w:rsidRPr="00120EC7" w:rsidRDefault="00B216FC" w:rsidP="00B216F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216FC" w:rsidRDefault="00B216FC" w:rsidP="00B216FC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no Jardim Santa Alice, na rua José Domingues nº 68, existe uma poça </w:t>
      </w:r>
      <w:proofErr w:type="spellStart"/>
      <w:r>
        <w:rPr>
          <w:rFonts w:ascii="Bookman Old Style" w:hAnsi="Bookman Old Style"/>
          <w:bCs/>
          <w:szCs w:val="28"/>
        </w:rPr>
        <w:t>dágua</w:t>
      </w:r>
      <w:proofErr w:type="spellEnd"/>
      <w:r>
        <w:rPr>
          <w:rFonts w:ascii="Bookman Old Style" w:hAnsi="Bookman Old Style"/>
          <w:bCs/>
          <w:szCs w:val="28"/>
        </w:rPr>
        <w:t xml:space="preserve"> que nunca seca, o que prejudica e incomoda demais os moradores do local,</w:t>
      </w:r>
    </w:p>
    <w:p w:rsidR="00B216FC" w:rsidRPr="00120EC7" w:rsidRDefault="00B216FC" w:rsidP="00B216FC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B216FC" w:rsidRDefault="00B216FC" w:rsidP="00B216FC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devido essa poça, em dias de chuva, o transtorno é enorme, uma vez que grande quantidade de barro adentra na propriedade, e mesmo sem chuva, continua o desconforto, porque a poça acumula água e sujeira o tempo todo, </w:t>
      </w:r>
    </w:p>
    <w:p w:rsidR="00B216FC" w:rsidRDefault="00B216FC" w:rsidP="00B216FC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B216FC" w:rsidRDefault="00B216FC" w:rsidP="00B216FC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2620A9">
        <w:rPr>
          <w:rFonts w:ascii="Bookman Old Style" w:hAnsi="Bookman Old Style"/>
          <w:b/>
          <w:bCs/>
          <w:szCs w:val="28"/>
        </w:rPr>
        <w:t>Considerando-se</w:t>
      </w:r>
      <w:r>
        <w:rPr>
          <w:rFonts w:ascii="Bookman Old Style" w:hAnsi="Bookman Old Style"/>
          <w:bCs/>
          <w:szCs w:val="28"/>
        </w:rPr>
        <w:t xml:space="preserve"> que toda vez que a prefeitura faz o reparo das ruas do bairro, sem que os moradores entendam o motivo, o mesmo  buraco é mantido sem o necessário reparo, o que faz com que a água sempre volte a empoçar,    </w:t>
      </w:r>
    </w:p>
    <w:p w:rsidR="00B216FC" w:rsidRDefault="00B216FC" w:rsidP="00B216FC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B216FC" w:rsidRPr="00120EC7" w:rsidRDefault="00B216FC" w:rsidP="00B216FC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B216FC" w:rsidRPr="00120EC7" w:rsidRDefault="00B216FC" w:rsidP="00B216FC">
      <w:pPr>
        <w:ind w:firstLine="1440"/>
        <w:jc w:val="both"/>
        <w:rPr>
          <w:rFonts w:ascii="Bookman Old Style" w:hAnsi="Bookman Old Style"/>
          <w:szCs w:val="28"/>
        </w:rPr>
      </w:pPr>
    </w:p>
    <w:p w:rsidR="00B216FC" w:rsidRDefault="00B216FC" w:rsidP="00B216FC">
      <w:pPr>
        <w:pStyle w:val="Recuodecorpodetexto2"/>
      </w:pPr>
      <w:r w:rsidRPr="00120EC7">
        <w:t xml:space="preserve">1 – </w:t>
      </w:r>
      <w:r>
        <w:t xml:space="preserve">É possível dar prioridade à esse caso e resolver a questão (que nos parece simples) dentro dos próximos dias, evitando assim,  maiores transtornos aos moradores do endereço citado? </w:t>
      </w:r>
    </w:p>
    <w:p w:rsidR="00B216FC" w:rsidRPr="00120EC7" w:rsidRDefault="00B216FC" w:rsidP="00B216FC">
      <w:pPr>
        <w:pStyle w:val="Recuodecorpodetexto2"/>
      </w:pPr>
      <w:r>
        <w:t xml:space="preserve"> </w:t>
      </w:r>
    </w:p>
    <w:p w:rsidR="00B216FC" w:rsidRDefault="00B216FC" w:rsidP="00B216FC">
      <w:pPr>
        <w:pStyle w:val="Recuodecorpodetexto2"/>
      </w:pPr>
      <w:r w:rsidRPr="00120EC7">
        <w:t>2 –</w:t>
      </w:r>
      <w:r>
        <w:t xml:space="preserve"> Em caso afirmativo, até quando o problema estará   solucionado? Em caso negativo, favor expor os motivos. </w:t>
      </w:r>
    </w:p>
    <w:p w:rsidR="00B216FC" w:rsidRDefault="00B216FC" w:rsidP="00B216FC">
      <w:pPr>
        <w:pStyle w:val="Recuodecorpodetexto2"/>
      </w:pPr>
    </w:p>
    <w:p w:rsidR="00B216FC" w:rsidRDefault="00B216FC" w:rsidP="00B216FC">
      <w:pPr>
        <w:pStyle w:val="Recuodecorpodetexto2"/>
      </w:pPr>
    </w:p>
    <w:p w:rsidR="00B216FC" w:rsidRDefault="00B216FC" w:rsidP="00B216FC">
      <w:pPr>
        <w:pStyle w:val="Recuodecorpodetexto2"/>
      </w:pPr>
    </w:p>
    <w:p w:rsidR="00B216FC" w:rsidRDefault="00B216FC" w:rsidP="00B216FC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25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dezembro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>.</w:t>
      </w:r>
    </w:p>
    <w:p w:rsidR="00B216FC" w:rsidRDefault="00B216FC" w:rsidP="00B216FC">
      <w:pPr>
        <w:ind w:firstLine="1440"/>
        <w:jc w:val="both"/>
        <w:rPr>
          <w:rFonts w:ascii="Bookman Old Style" w:hAnsi="Bookman Old Style"/>
          <w:szCs w:val="28"/>
        </w:rPr>
      </w:pPr>
    </w:p>
    <w:p w:rsidR="00B216FC" w:rsidRDefault="00B216FC" w:rsidP="00B216FC">
      <w:pPr>
        <w:ind w:firstLine="1440"/>
        <w:jc w:val="both"/>
        <w:rPr>
          <w:rFonts w:ascii="Bookman Old Style" w:hAnsi="Bookman Old Style"/>
          <w:szCs w:val="28"/>
        </w:rPr>
      </w:pPr>
    </w:p>
    <w:p w:rsidR="00B216FC" w:rsidRPr="00120EC7" w:rsidRDefault="00B216FC" w:rsidP="00B216FC">
      <w:pPr>
        <w:ind w:firstLine="1440"/>
        <w:jc w:val="both"/>
        <w:rPr>
          <w:rFonts w:ascii="Bookman Old Style" w:hAnsi="Bookman Old Style"/>
          <w:szCs w:val="28"/>
        </w:rPr>
      </w:pPr>
    </w:p>
    <w:p w:rsidR="00B216FC" w:rsidRPr="007A08E9" w:rsidRDefault="00B216FC" w:rsidP="00B216FC">
      <w:pPr>
        <w:pStyle w:val="Ttulo1"/>
        <w:rPr>
          <w:rFonts w:ascii="Arial Black" w:hAnsi="Arial Black"/>
          <w:b w:val="0"/>
          <w:lang w:val="es-ES_tradnl"/>
        </w:rPr>
      </w:pPr>
      <w:r w:rsidRPr="007A08E9">
        <w:rPr>
          <w:rFonts w:ascii="Arial Black" w:hAnsi="Arial Black"/>
          <w:b w:val="0"/>
          <w:lang w:val="es-ES_tradnl"/>
        </w:rPr>
        <w:t xml:space="preserve">Juca </w:t>
      </w:r>
      <w:proofErr w:type="spellStart"/>
      <w:r w:rsidRPr="007A08E9">
        <w:rPr>
          <w:rFonts w:ascii="Arial Black" w:hAnsi="Arial Black"/>
          <w:b w:val="0"/>
          <w:lang w:val="es-ES_tradnl"/>
        </w:rPr>
        <w:t>Bortolucci</w:t>
      </w:r>
      <w:proofErr w:type="spellEnd"/>
    </w:p>
    <w:p w:rsidR="00B216FC" w:rsidRPr="007A08E9" w:rsidRDefault="00B216FC" w:rsidP="00B216FC">
      <w:pPr>
        <w:jc w:val="center"/>
        <w:rPr>
          <w:rFonts w:ascii="Bookman Old Style" w:hAnsi="Bookman Old Style"/>
          <w:bCs/>
          <w:szCs w:val="28"/>
        </w:rPr>
      </w:pPr>
      <w:r w:rsidRPr="007A08E9">
        <w:rPr>
          <w:rFonts w:ascii="Bookman Old Style" w:hAnsi="Bookman Old Style"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8B6" w:rsidRDefault="00FD28B6">
      <w:r>
        <w:separator/>
      </w:r>
    </w:p>
  </w:endnote>
  <w:endnote w:type="continuationSeparator" w:id="0">
    <w:p w:rsidR="00FD28B6" w:rsidRDefault="00FD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8B6" w:rsidRDefault="00FD28B6">
      <w:r>
        <w:separator/>
      </w:r>
    </w:p>
  </w:footnote>
  <w:footnote w:type="continuationSeparator" w:id="0">
    <w:p w:rsidR="00FD28B6" w:rsidRDefault="00FD2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79F6"/>
    <w:rsid w:val="001D1394"/>
    <w:rsid w:val="003D3AA8"/>
    <w:rsid w:val="004C67DE"/>
    <w:rsid w:val="009F196D"/>
    <w:rsid w:val="00A9035B"/>
    <w:rsid w:val="00B216FC"/>
    <w:rsid w:val="00CD613B"/>
    <w:rsid w:val="00FD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216F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216F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B216F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216F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216F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216F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216F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216F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216F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216F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