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C" w:rsidRPr="00F9534A" w:rsidRDefault="0071535C" w:rsidP="0071535C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78</w:t>
      </w:r>
      <w:r w:rsidRPr="00F9534A">
        <w:rPr>
          <w:szCs w:val="24"/>
        </w:rPr>
        <w:t>/</w:t>
      </w:r>
      <w:r>
        <w:rPr>
          <w:szCs w:val="24"/>
        </w:rPr>
        <w:t>11</w:t>
      </w:r>
    </w:p>
    <w:p w:rsidR="0071535C" w:rsidRPr="00F9534A" w:rsidRDefault="0071535C" w:rsidP="007153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71535C" w:rsidRPr="00F9534A" w:rsidRDefault="0071535C" w:rsidP="0071535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35C" w:rsidRPr="00F9534A" w:rsidRDefault="0071535C" w:rsidP="0071535C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“Referente ao asfaltamento da Rua João Gomes Moreira, Rua Ademar </w:t>
      </w:r>
      <w:proofErr w:type="spellStart"/>
      <w:r>
        <w:rPr>
          <w:szCs w:val="24"/>
        </w:rPr>
        <w:t>Semmeler</w:t>
      </w:r>
      <w:proofErr w:type="spellEnd"/>
      <w:r>
        <w:rPr>
          <w:szCs w:val="24"/>
        </w:rPr>
        <w:t xml:space="preserve">, e entre a Rua </w:t>
      </w:r>
      <w:proofErr w:type="spellStart"/>
      <w:r>
        <w:rPr>
          <w:szCs w:val="24"/>
        </w:rPr>
        <w:t>Ermelindo</w:t>
      </w:r>
      <w:proofErr w:type="spellEnd"/>
      <w:r>
        <w:rPr>
          <w:szCs w:val="24"/>
        </w:rPr>
        <w:t xml:space="preserve"> Batista e a Rua Antonieta da Conceição, localizadas no bairro Santa Rosa”</w:t>
      </w:r>
      <w:r w:rsidRPr="00F9534A">
        <w:rPr>
          <w:szCs w:val="24"/>
        </w:rPr>
        <w:t xml:space="preserve">. </w:t>
      </w:r>
    </w:p>
    <w:p w:rsidR="0071535C" w:rsidRPr="00F9534A" w:rsidRDefault="0071535C" w:rsidP="007153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71535C" w:rsidRDefault="0071535C" w:rsidP="0071535C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diversos munícipes procuraram por este vereador cobrando informações quanto o asfaltamento das ruas mencionadas acima, visto que moradores estão encontrando dificuldades para trafegar pela localidade; e</w:t>
      </w:r>
    </w:p>
    <w:p w:rsidR="0071535C" w:rsidRDefault="0071535C" w:rsidP="0071535C">
      <w:pPr>
        <w:pStyle w:val="Recuodecorpodetexto"/>
        <w:ind w:left="0" w:firstLine="1440"/>
        <w:rPr>
          <w:b/>
        </w:rPr>
      </w:pPr>
    </w:p>
    <w:p w:rsidR="0071535C" w:rsidRDefault="0071535C" w:rsidP="0071535C">
      <w:pPr>
        <w:pStyle w:val="Recuodecorpodetexto"/>
        <w:ind w:left="0" w:firstLine="1440"/>
        <w:rPr>
          <w:szCs w:val="24"/>
        </w:rPr>
      </w:pPr>
      <w:r w:rsidRPr="00AE7583">
        <w:rPr>
          <w:b/>
        </w:rPr>
        <w:t>Considerando-se que</w:t>
      </w:r>
      <w:r>
        <w:t xml:space="preserve">, somente essas ruas não foram beneficiadas com o asfaltamento, </w:t>
      </w:r>
    </w:p>
    <w:p w:rsidR="0071535C" w:rsidRPr="00D958F1" w:rsidRDefault="0071535C" w:rsidP="0071535C">
      <w:pPr>
        <w:pStyle w:val="Recuodecorpodetexto"/>
        <w:ind w:left="0" w:firstLine="1440"/>
        <w:rPr>
          <w:sz w:val="12"/>
          <w:szCs w:val="12"/>
        </w:rPr>
      </w:pPr>
    </w:p>
    <w:p w:rsidR="0071535C" w:rsidRDefault="0071535C" w:rsidP="0071535C">
      <w:pPr>
        <w:pStyle w:val="Recuodecorpodetexto"/>
        <w:ind w:left="0" w:firstLine="1440"/>
      </w:pPr>
      <w:r w:rsidRPr="00AE7583">
        <w:rPr>
          <w:b/>
        </w:rPr>
        <w:t>Considerando-se que</w:t>
      </w:r>
      <w:r>
        <w:t>, o</w:t>
      </w:r>
      <w:r w:rsidRPr="00C0212A">
        <w:t xml:space="preserve">s buracos existentes no local estão danificando os veículos, dificultando o tráfego pela </w:t>
      </w:r>
      <w:r>
        <w:t>via</w:t>
      </w:r>
      <w:r w:rsidRPr="00C0212A">
        <w:t xml:space="preserve"> e aumentando o risco de acidentes devido ao estado deteriorado da </w:t>
      </w:r>
      <w:r>
        <w:t>mesma</w:t>
      </w:r>
      <w:r w:rsidRPr="00C0212A">
        <w:t xml:space="preserve">, causando transtornos para os moradores </w:t>
      </w:r>
      <w:r>
        <w:t>que transitam pelo local diariamente,</w:t>
      </w:r>
    </w:p>
    <w:p w:rsidR="0071535C" w:rsidRPr="00F9534A" w:rsidRDefault="0071535C" w:rsidP="0071535C">
      <w:pPr>
        <w:pStyle w:val="Recuodecorpodetexto"/>
        <w:ind w:left="0" w:firstLine="1440"/>
        <w:rPr>
          <w:szCs w:val="24"/>
        </w:rPr>
      </w:pPr>
    </w:p>
    <w:p w:rsidR="0071535C" w:rsidRPr="000B4342" w:rsidRDefault="0071535C" w:rsidP="0071535C">
      <w:pPr>
        <w:pStyle w:val="Recuodecorpodetexto"/>
        <w:ind w:left="0" w:firstLine="1440"/>
        <w:rPr>
          <w:b/>
          <w:sz w:val="12"/>
          <w:szCs w:val="12"/>
        </w:rPr>
      </w:pPr>
    </w:p>
    <w:p w:rsidR="0071535C" w:rsidRPr="00F9534A" w:rsidRDefault="0071535C" w:rsidP="007153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71535C" w:rsidRDefault="0071535C" w:rsidP="007153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71535C" w:rsidRPr="00F9534A" w:rsidRDefault="0071535C" w:rsidP="007153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</w:t>
      </w:r>
    </w:p>
    <w:p w:rsidR="0071535C" w:rsidRPr="00E919B2" w:rsidRDefault="0071535C" w:rsidP="00715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919B2">
        <w:rPr>
          <w:rFonts w:ascii="Bookman Old Style" w:hAnsi="Bookman Old Style"/>
          <w:sz w:val="24"/>
          <w:szCs w:val="24"/>
        </w:rPr>
        <w:t>A Administração tem conhecimento da situação acima mencionada?</w:t>
      </w:r>
    </w:p>
    <w:p w:rsidR="0071535C" w:rsidRDefault="0071535C" w:rsidP="00715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Diante do exposto, há projetos ou estudos em andamento para asfaltar as referidas ruas? Especifique.</w:t>
      </w:r>
    </w:p>
    <w:p w:rsidR="0071535C" w:rsidRDefault="0071535C" w:rsidP="00715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Há previsão para começar as melhorias nas ruas acima mencionadas?</w:t>
      </w:r>
      <w:r w:rsidRPr="00E919B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Caso negativo justifique. </w:t>
      </w:r>
    </w:p>
    <w:p w:rsidR="0071535C" w:rsidRDefault="0071535C" w:rsidP="007153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informações que julgarem necessárias para acompanhamento e conhecimento deste vereador</w:t>
      </w:r>
    </w:p>
    <w:p w:rsidR="0071535C" w:rsidRPr="00F9534A" w:rsidRDefault="0071535C" w:rsidP="0071535C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71535C" w:rsidRPr="00F9534A" w:rsidRDefault="0071535C" w:rsidP="0071535C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71535C" w:rsidRPr="00F9534A" w:rsidRDefault="0071535C" w:rsidP="0071535C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27 de janeiro de 2011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71535C" w:rsidRPr="00F9534A" w:rsidRDefault="0071535C" w:rsidP="0071535C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1535C" w:rsidRPr="00F9534A" w:rsidRDefault="0071535C" w:rsidP="0071535C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1535C" w:rsidRPr="00F9534A" w:rsidRDefault="0071535C" w:rsidP="0071535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71535C" w:rsidRPr="00D958F1" w:rsidRDefault="0071535C" w:rsidP="0071535C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9F196D" w:rsidRPr="00CD613B" w:rsidRDefault="009F196D" w:rsidP="00CD613B"/>
    <w:sectPr w:rsidR="009F196D" w:rsidRPr="00CD613B" w:rsidSect="0071535C">
      <w:headerReference w:type="default" r:id="rId7"/>
      <w:footerReference w:type="default" r:id="rId8"/>
      <w:pgSz w:w="11907" w:h="16840" w:code="9"/>
      <w:pgMar w:top="426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04" w:rsidRDefault="00C31804">
      <w:r>
        <w:separator/>
      </w:r>
    </w:p>
  </w:endnote>
  <w:endnote w:type="continuationSeparator" w:id="0">
    <w:p w:rsidR="00C31804" w:rsidRDefault="00C3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04" w:rsidRDefault="00C31804">
      <w:r>
        <w:separator/>
      </w:r>
    </w:p>
  </w:footnote>
  <w:footnote w:type="continuationSeparator" w:id="0">
    <w:p w:rsidR="00C31804" w:rsidRDefault="00C3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0C17"/>
    <w:rsid w:val="003D3AA8"/>
    <w:rsid w:val="004C67DE"/>
    <w:rsid w:val="0071535C"/>
    <w:rsid w:val="009F196D"/>
    <w:rsid w:val="00A9035B"/>
    <w:rsid w:val="00C3180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1535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71535C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71535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1535C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