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3E" w:rsidRPr="00F9534A" w:rsidRDefault="0088203E" w:rsidP="0088203E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79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88203E" w:rsidRPr="00F9534A" w:rsidRDefault="0088203E" w:rsidP="0088203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8203E" w:rsidRPr="00F9534A" w:rsidRDefault="0088203E" w:rsidP="0088203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8203E" w:rsidRPr="00F9534A" w:rsidRDefault="0088203E" w:rsidP="0088203E">
      <w:pPr>
        <w:pStyle w:val="Recuodecorpodetexto"/>
        <w:ind w:left="4253"/>
        <w:rPr>
          <w:szCs w:val="24"/>
        </w:rPr>
      </w:pPr>
      <w:r>
        <w:rPr>
          <w:szCs w:val="24"/>
        </w:rPr>
        <w:t>“Referente ao asfaltamento da Rua Arthur Bernardes e da Rua Nilo Peçanha, no bairro Jardim Itamaraty”</w:t>
      </w:r>
      <w:r w:rsidRPr="00F9534A">
        <w:rPr>
          <w:szCs w:val="24"/>
        </w:rPr>
        <w:t xml:space="preserve">. </w:t>
      </w:r>
    </w:p>
    <w:p w:rsidR="0088203E" w:rsidRDefault="0088203E" w:rsidP="008820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8203E" w:rsidRPr="00F9534A" w:rsidRDefault="0088203E" w:rsidP="008820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88203E" w:rsidRDefault="0088203E" w:rsidP="0088203E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diversos munícipes procuraram por este vereador cobrando informações quanto o asfaltamento das ruas mencionadas acima, visto que moradores estão encontrando dificuldades para trafegar pela localidade; e</w:t>
      </w:r>
    </w:p>
    <w:p w:rsidR="0088203E" w:rsidRDefault="0088203E" w:rsidP="0088203E">
      <w:pPr>
        <w:pStyle w:val="Recuodecorpodetexto"/>
        <w:ind w:left="0" w:firstLine="1440"/>
        <w:rPr>
          <w:b/>
        </w:rPr>
      </w:pPr>
    </w:p>
    <w:p w:rsidR="0088203E" w:rsidRDefault="0088203E" w:rsidP="0088203E">
      <w:pPr>
        <w:pStyle w:val="Recuodecorpodetexto"/>
        <w:ind w:left="0" w:firstLine="1440"/>
        <w:rPr>
          <w:szCs w:val="24"/>
        </w:rPr>
      </w:pPr>
      <w:r w:rsidRPr="00AE7583">
        <w:rPr>
          <w:b/>
        </w:rPr>
        <w:t>Considerando-se que</w:t>
      </w:r>
      <w:r>
        <w:t xml:space="preserve">, somente essas duas ruas não foram beneficiadas com o asfaltamento, </w:t>
      </w:r>
    </w:p>
    <w:p w:rsidR="0088203E" w:rsidRPr="00D958F1" w:rsidRDefault="0088203E" w:rsidP="0088203E">
      <w:pPr>
        <w:pStyle w:val="Recuodecorpodetexto"/>
        <w:ind w:left="0" w:firstLine="1440"/>
        <w:rPr>
          <w:sz w:val="12"/>
          <w:szCs w:val="12"/>
        </w:rPr>
      </w:pPr>
    </w:p>
    <w:p w:rsidR="0088203E" w:rsidRDefault="0088203E" w:rsidP="0088203E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o</w:t>
      </w:r>
      <w:r w:rsidRPr="00C0212A">
        <w:t xml:space="preserve">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diariamente,</w:t>
      </w:r>
    </w:p>
    <w:p w:rsidR="0088203E" w:rsidRPr="00F9534A" w:rsidRDefault="0088203E" w:rsidP="0088203E">
      <w:pPr>
        <w:pStyle w:val="Recuodecorpodetexto"/>
        <w:ind w:left="0" w:firstLine="1440"/>
        <w:rPr>
          <w:szCs w:val="24"/>
        </w:rPr>
      </w:pPr>
    </w:p>
    <w:p w:rsidR="0088203E" w:rsidRPr="000B4342" w:rsidRDefault="0088203E" w:rsidP="0088203E">
      <w:pPr>
        <w:pStyle w:val="Recuodecorpodetexto"/>
        <w:ind w:left="0" w:firstLine="1440"/>
        <w:rPr>
          <w:b/>
          <w:sz w:val="12"/>
          <w:szCs w:val="12"/>
        </w:rPr>
      </w:pPr>
    </w:p>
    <w:p w:rsidR="0088203E" w:rsidRPr="00F9534A" w:rsidRDefault="0088203E" w:rsidP="008820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8203E" w:rsidRDefault="0088203E" w:rsidP="008820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88203E" w:rsidRPr="00F9534A" w:rsidRDefault="0088203E" w:rsidP="008820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88203E" w:rsidRPr="00E919B2" w:rsidRDefault="0088203E" w:rsidP="008820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919B2">
        <w:rPr>
          <w:rFonts w:ascii="Bookman Old Style" w:hAnsi="Bookman Old Style"/>
          <w:sz w:val="24"/>
          <w:szCs w:val="24"/>
        </w:rPr>
        <w:t>A Administração tem conhecimento da situação acima mencionada?</w:t>
      </w:r>
    </w:p>
    <w:p w:rsidR="0088203E" w:rsidRDefault="0088203E" w:rsidP="008820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há projetos ou estudos em andamento para asfaltar as referidas ruas? Especifique.</w:t>
      </w:r>
    </w:p>
    <w:p w:rsidR="0088203E" w:rsidRDefault="0088203E" w:rsidP="008820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previsão para começar as melhorias nas ruas acima mencionadas?</w:t>
      </w:r>
      <w:r w:rsidRPr="00E919B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Caso negativo justifique. </w:t>
      </w:r>
    </w:p>
    <w:p w:rsidR="0088203E" w:rsidRDefault="0088203E" w:rsidP="008820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 para acompanhamento e conhecimento deste vereador</w:t>
      </w:r>
    </w:p>
    <w:p w:rsidR="0088203E" w:rsidRPr="00F9534A" w:rsidRDefault="0088203E" w:rsidP="0088203E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88203E" w:rsidRPr="00F9534A" w:rsidRDefault="0088203E" w:rsidP="0088203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88203E" w:rsidRPr="00F9534A" w:rsidRDefault="0088203E" w:rsidP="0088203E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janeiro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88203E" w:rsidRPr="00F9534A" w:rsidRDefault="0088203E" w:rsidP="0088203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203E" w:rsidRDefault="0088203E" w:rsidP="0088203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203E" w:rsidRPr="00F9534A" w:rsidRDefault="0088203E" w:rsidP="0088203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203E" w:rsidRPr="00F9534A" w:rsidRDefault="0088203E" w:rsidP="0088203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88203E" w:rsidRDefault="0088203E" w:rsidP="0088203E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88203E" w:rsidRPr="00D958F1" w:rsidRDefault="0088203E" w:rsidP="0088203E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88203E">
      <w:headerReference w:type="default" r:id="rId7"/>
      <w:footerReference w:type="default" r:id="rId8"/>
      <w:pgSz w:w="11907" w:h="16840" w:code="9"/>
      <w:pgMar w:top="141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62" w:rsidRDefault="00172F62">
      <w:r>
        <w:separator/>
      </w:r>
    </w:p>
  </w:endnote>
  <w:endnote w:type="continuationSeparator" w:id="0">
    <w:p w:rsidR="00172F62" w:rsidRDefault="0017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62" w:rsidRDefault="00172F62">
      <w:r>
        <w:separator/>
      </w:r>
    </w:p>
  </w:footnote>
  <w:footnote w:type="continuationSeparator" w:id="0">
    <w:p w:rsidR="00172F62" w:rsidRDefault="0017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F62"/>
    <w:rsid w:val="001D1394"/>
    <w:rsid w:val="003D3AA8"/>
    <w:rsid w:val="004C67DE"/>
    <w:rsid w:val="0088203E"/>
    <w:rsid w:val="009F196D"/>
    <w:rsid w:val="00A9035B"/>
    <w:rsid w:val="00CD613B"/>
    <w:rsid w:val="00E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8203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8203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8203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8203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