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1722D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1722D3">
        <w:rPr>
          <w:rFonts w:ascii="Arial" w:hAnsi="Arial" w:cs="Arial"/>
          <w:b/>
          <w:sz w:val="24"/>
          <w:szCs w:val="24"/>
        </w:rPr>
        <w:t>Sandra Regina Vaz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722D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1722D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722D3">
        <w:rPr>
          <w:rFonts w:ascii="Arial" w:hAnsi="Arial" w:cs="Arial"/>
          <w:bCs/>
          <w:sz w:val="24"/>
          <w:szCs w:val="24"/>
        </w:rPr>
        <w:t xml:space="preserve">Sandra Regina Vaz,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1722D3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B3535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1722D3">
        <w:rPr>
          <w:rFonts w:ascii="Arial" w:hAnsi="Arial" w:cs="Arial"/>
          <w:b/>
          <w:sz w:val="24"/>
          <w:szCs w:val="24"/>
        </w:rPr>
        <w:t>Theodoro Bataglia</w:t>
      </w:r>
      <w:r w:rsidR="004A7EB1" w:rsidRPr="004B3535">
        <w:rPr>
          <w:rFonts w:ascii="Arial" w:hAnsi="Arial" w:cs="Arial"/>
          <w:b/>
          <w:sz w:val="24"/>
          <w:szCs w:val="24"/>
        </w:rPr>
        <w:t>,</w:t>
      </w:r>
      <w:r w:rsidR="004B3535" w:rsidRPr="004B3535">
        <w:rPr>
          <w:rFonts w:ascii="Arial" w:hAnsi="Arial" w:cs="Arial"/>
          <w:b/>
          <w:sz w:val="24"/>
          <w:szCs w:val="24"/>
        </w:rPr>
        <w:t xml:space="preserve"> 1</w:t>
      </w:r>
      <w:r w:rsidR="001722D3">
        <w:rPr>
          <w:rFonts w:ascii="Arial" w:hAnsi="Arial" w:cs="Arial"/>
          <w:b/>
          <w:sz w:val="24"/>
          <w:szCs w:val="24"/>
        </w:rPr>
        <w:t>.418, Jardim Santa Alice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1722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1722D3">
        <w:rPr>
          <w:rFonts w:ascii="Arial" w:hAnsi="Arial" w:cs="Arial"/>
        </w:rPr>
        <w:t>Sandra Regina Vaz apenas 33</w:t>
      </w:r>
      <w:r w:rsidR="004A7EB1">
        <w:rPr>
          <w:rFonts w:ascii="Arial" w:hAnsi="Arial" w:cs="Arial"/>
        </w:rPr>
        <w:t xml:space="preserve"> anos,</w:t>
      </w:r>
      <w:r>
        <w:rPr>
          <w:rFonts w:ascii="Arial" w:hAnsi="Arial" w:cs="Arial"/>
        </w:rPr>
        <w:t xml:space="preserve"> era </w:t>
      </w:r>
      <w:r w:rsidR="001722D3">
        <w:rPr>
          <w:rFonts w:ascii="Arial" w:hAnsi="Arial" w:cs="Arial"/>
        </w:rPr>
        <w:t>casada com o Sr. José Geraldo Nogueira Marcondes e deixou os filhos Maine, Diego, Rafaela e Gabriel</w:t>
      </w:r>
      <w:r>
        <w:rPr>
          <w:rFonts w:ascii="Arial" w:hAnsi="Arial" w:cs="Arial"/>
        </w:rPr>
        <w:t>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722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1722D3">
        <w:rPr>
          <w:rFonts w:ascii="Arial" w:hAnsi="Arial" w:cs="Arial"/>
          <w:sz w:val="24"/>
          <w:szCs w:val="24"/>
        </w:rPr>
        <w:t>7</w:t>
      </w:r>
      <w:proofErr w:type="gramEnd"/>
      <w:r w:rsidR="004A7EB1">
        <w:rPr>
          <w:rFonts w:ascii="Arial" w:hAnsi="Arial" w:cs="Arial"/>
          <w:sz w:val="24"/>
          <w:szCs w:val="24"/>
        </w:rPr>
        <w:t xml:space="preserve"> de </w:t>
      </w:r>
      <w:r w:rsidR="004B3535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d192bdb3c44ec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705ABB"/>
    <w:rsid w:val="00794A83"/>
    <w:rsid w:val="00923261"/>
    <w:rsid w:val="00956986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74b580-c755-4300-a46e-2261fc99079c.png" Id="Ree803c97410c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74b580-c755-4300-a46e-2261fc99079c.png" Id="R4dd192bdb3c4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2014-02-07T16:56:00Z</dcterms:created>
  <dcterms:modified xsi:type="dcterms:W3CDTF">2014-02-07T16:56:00Z</dcterms:modified>
</cp:coreProperties>
</file>