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3F" w:rsidRPr="007B093F" w:rsidRDefault="007B093F" w:rsidP="007B093F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7B093F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7B093F" w:rsidRPr="007B093F" w:rsidRDefault="007B093F" w:rsidP="007B093F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7B093F" w:rsidRPr="007B093F" w:rsidRDefault="007B093F" w:rsidP="007B093F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bCs/>
          <w:sz w:val="23"/>
          <w:szCs w:val="23"/>
          <w:lang w:eastAsia="en-US"/>
        </w:rPr>
        <w:t xml:space="preserve">03ª Reunião Ordinária, de 04 de fevereiro de </w:t>
      </w:r>
      <w:proofErr w:type="gramStart"/>
      <w:r w:rsidRPr="007B093F">
        <w:rPr>
          <w:rFonts w:ascii="Arial" w:hAnsi="Arial" w:cs="Arial"/>
          <w:b/>
          <w:bCs/>
          <w:sz w:val="23"/>
          <w:szCs w:val="23"/>
          <w:lang w:eastAsia="en-US"/>
        </w:rPr>
        <w:t>2013</w:t>
      </w:r>
      <w:proofErr w:type="gramEnd"/>
    </w:p>
    <w:p w:rsidR="007B093F" w:rsidRPr="007B093F" w:rsidRDefault="007B093F" w:rsidP="007B093F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7B093F" w:rsidRPr="007B093F" w:rsidRDefault="007B093F" w:rsidP="007B093F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7B093F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7B093F" w:rsidRPr="007B093F" w:rsidRDefault="007B093F" w:rsidP="007B093F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1276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OFÍCIOS: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Recebido do Exmo. </w:t>
      </w:r>
      <w:proofErr w:type="gramStart"/>
      <w:r w:rsidRPr="007B093F">
        <w:rPr>
          <w:rFonts w:ascii="Arial" w:hAnsi="Arial" w:cs="Arial"/>
          <w:sz w:val="23"/>
          <w:szCs w:val="23"/>
          <w:lang w:eastAsia="en-US"/>
        </w:rPr>
        <w:t>Sr.</w:t>
      </w:r>
      <w:proofErr w:type="gramEnd"/>
      <w:r w:rsidRPr="007B093F">
        <w:rPr>
          <w:rFonts w:ascii="Arial" w:hAnsi="Arial" w:cs="Arial"/>
          <w:sz w:val="23"/>
          <w:szCs w:val="23"/>
          <w:lang w:eastAsia="en-US"/>
        </w:rPr>
        <w:t xml:space="preserve"> Prefeito Municipal Dênis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Andia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encaminhando os relatórios contábeis do DAE referente ao mês de dezembro de 2013 e a LRF do bimestre e quadrimestre.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u w:val="single"/>
          <w:lang w:eastAsia="en-US"/>
        </w:rPr>
        <w:t>PORTARIAS: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11 – Designa Comissão Processante Permanente da Prefeitura Municipal de Santa Bárbara d’Oeste.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12 – Designa Comissão Sindicante Permanente da Prefeitura Municipal de Santa Bárbara d’Oeste.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13 – Nomeia Marcos Roberto Mendes, como responsável técnico e líder de equipe de área de enfermagem – Unidade de Pronto Atendimento.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14 – Nomeia Liliane Fernanda Barboza, como Chefe de Setor de Atendimento Domiciliar,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15 – Nomeia Edson Soares Bezerra, como responsável técnico e líder de equipe de área médica – Atenção Especializada,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16 – Nomeia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Giseli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Domissiano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Araújo de Paula, como Chefe de Setor de Saúde da Mulher,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17 – Nomeia Eduardo Henrique B.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Wiezel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responsável técnico e líder da equipe médica de área médica – Unidade de Pronto Atendimento,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18 – Nomeia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Luis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Fernando Mitsuo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Maeda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responsável técnico e líder de equipe médica de área médica – Unidade de Pronto Atendimento,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19 – Nomeia Alessandra Rosa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Zanfrilli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responsável técnico e líder de equipe de área de enfermagem – Unidade de Pronto Atendimento,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lastRenderedPageBreak/>
        <w:t>Nº 20 – Nomeia Solange Cristina de C. M. Couto, como responsável técnico de área – Psicologia,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21 – Nomeia Luciana Maluf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Cervone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responsável técnico de área – fonoaudiologia,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22 – Nomeia Roseli Cristina Mendonça da Silva, como responsável técnico de área – serviço social,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23 – Nomeia Andrea Roberto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Barion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responsável técnico de área – fisioterapia,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24 – Nomeia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Hariane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Thaine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Bueno Rodrigues, como responsável técnico de área – nutrição,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25 – Nomeia Patrícia Sena Borges Queiroz, como chefe de setor de educação permanente,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26 – Nomeia Joseane de Moura Ribeiro, como chefe de seção de programa de promoção de prevenção a Saúde,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27 – Nomeia Adeilton Lopes Pinheiro, como chefe de seção de comunicação interna,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28 – Nomeia Elaine Aparecida Tomaz da Silva, como chefe da farmácia popular,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29 – Nomeia Alexandre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Ceconello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Marinho, como chefe de departamento de saúde mental,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30 – Nomeia Danuza Sales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Marcal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chefe de centro de apoio psicossocial,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31 – Nomeia Kelly Roberta Ferreira, como </w:t>
      </w:r>
      <w:proofErr w:type="gramStart"/>
      <w:r w:rsidRPr="007B093F">
        <w:rPr>
          <w:rFonts w:ascii="Arial" w:hAnsi="Arial" w:cs="Arial"/>
          <w:sz w:val="23"/>
          <w:szCs w:val="23"/>
          <w:lang w:eastAsia="en-US"/>
        </w:rPr>
        <w:t>chefe do ambulatório médico de doenças infecto</w:t>
      </w:r>
      <w:proofErr w:type="gramEnd"/>
      <w:r w:rsidRPr="007B093F">
        <w:rPr>
          <w:rFonts w:ascii="Arial" w:hAnsi="Arial" w:cs="Arial"/>
          <w:sz w:val="23"/>
          <w:szCs w:val="23"/>
          <w:lang w:eastAsia="en-US"/>
        </w:rPr>
        <w:t xml:space="preserve"> contagiosas,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32 – Nomeia Luiz Eduardo C. de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Olivera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chefe de setor de combate a endemias,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33 – Nomeia Verdiana Roberta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Defavarei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Rosa, como líder de equipe volante,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34 – Nomeia Luzia de Oliveira Silva, como líder de equipe volante,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lastRenderedPageBreak/>
        <w:t xml:space="preserve">Nº 35 – Nomeia Eliane Ribeiro Fernandes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Prate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chefe de unidade básica de saúde,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36 – Nomeia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Elen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Almeida Souza, como chefe de unidade básica de saúde,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37 – Nomeia Angelita de Paula e Silva de Castro, como chefe de unidade básica de saúde,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38 – Nomeia Eliane Ap. Alves, como chefe de unidade básica de saúde,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39 – Nomeia Alice Patrícia Vicente Franco, como chefe de unidade básica de saúde,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40 – Nomeia Mariana Carolina dos S.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Alcala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chefe de unidade básica de saúde,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41 – Nomeia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Myrna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Batista de Oliveira, como chefe de unidade básica de saúde,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42 – Nomeia Lucina dos Santos Moura, como chefe de unidade básica de saúde,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43 – Nomeia Maria Helena do Prado Martins, como chefe de unidade básica saúde,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44 – Nomeia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Lucelena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Marques, como chefe de unidade básica saúde,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45 – Nomeia Sonia Regina Pereira Lima, como chefe de unidade básica de saúde,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46 – Nomeia Elaine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Cerazza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de Almeida, como chefe de unidade básica de saúde, junto à Secretaria Municipal de Saúde.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47 – Revoga a portaria nº 356/2010, que nomeou Paulo Ruiz como </w:t>
      </w:r>
      <w:proofErr w:type="spellStart"/>
      <w:proofErr w:type="gramStart"/>
      <w:r w:rsidRPr="007B093F">
        <w:rPr>
          <w:rFonts w:ascii="Arial" w:hAnsi="Arial" w:cs="Arial"/>
          <w:sz w:val="23"/>
          <w:szCs w:val="23"/>
          <w:lang w:eastAsia="en-US"/>
        </w:rPr>
        <w:t>sub-inspetor</w:t>
      </w:r>
      <w:proofErr w:type="spellEnd"/>
      <w:proofErr w:type="gramEnd"/>
      <w:r w:rsidRPr="007B093F">
        <w:rPr>
          <w:rFonts w:ascii="Arial" w:hAnsi="Arial" w:cs="Arial"/>
          <w:sz w:val="23"/>
          <w:szCs w:val="23"/>
          <w:lang w:eastAsia="en-US"/>
        </w:rPr>
        <w:t xml:space="preserve">, junto à Secretaria Municipal de Segurança,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Trâsinto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e Defesa Civil.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48 – Nomeia Reinaldo Nascimento dos Santos, como </w:t>
      </w:r>
      <w:proofErr w:type="spellStart"/>
      <w:proofErr w:type="gramStart"/>
      <w:r w:rsidRPr="007B093F">
        <w:rPr>
          <w:rFonts w:ascii="Arial" w:hAnsi="Arial" w:cs="Arial"/>
          <w:sz w:val="23"/>
          <w:szCs w:val="23"/>
          <w:lang w:eastAsia="en-US"/>
        </w:rPr>
        <w:t>sub-inspetor</w:t>
      </w:r>
      <w:proofErr w:type="spellEnd"/>
      <w:proofErr w:type="gramEnd"/>
      <w:r w:rsidRPr="007B093F">
        <w:rPr>
          <w:rFonts w:ascii="Arial" w:hAnsi="Arial" w:cs="Arial"/>
          <w:sz w:val="23"/>
          <w:szCs w:val="23"/>
          <w:lang w:eastAsia="en-US"/>
        </w:rPr>
        <w:t>, junto à Secretaria Municipal de Segurança, Trânsito e Defesa Civil.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49 – Nomeia Ricardo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Pigatto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, </w:t>
      </w:r>
      <w:proofErr w:type="gramStart"/>
      <w:r w:rsidRPr="007B093F">
        <w:rPr>
          <w:rFonts w:ascii="Arial" w:hAnsi="Arial" w:cs="Arial"/>
          <w:sz w:val="23"/>
          <w:szCs w:val="23"/>
          <w:lang w:eastAsia="en-US"/>
        </w:rPr>
        <w:t>como como</w:t>
      </w:r>
      <w:proofErr w:type="gramEnd"/>
      <w:r w:rsidRPr="007B093F">
        <w:rPr>
          <w:rFonts w:ascii="Arial" w:hAnsi="Arial" w:cs="Arial"/>
          <w:sz w:val="23"/>
          <w:szCs w:val="23"/>
          <w:lang w:eastAsia="en-US"/>
        </w:rPr>
        <w:t xml:space="preserve">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sub-inspetor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junto à Secretaria Municipal de Segurança, Trânsito e Defesa Civil.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lastRenderedPageBreak/>
        <w:t>Nº 50 – Nomeia Luiz Fernando da Silva, como chefe de seção de suprimentos, junto à Secretaria Municipal de Segurança, Trânsito e Defesa Civil.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51 – Nomeia Matheus Justino, como chefe de seção de vigilância patrimonial, junto à Secretaria Municipal de Segurança, Trânsito e Defesa Civil.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52 – Nomeia Erika Aparecida Maciel, como chefe de departamento de proteção social básica, junto à Secretaria Municipal de Promoção Social.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53 – Nomeia Fernanda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Graciele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Vitale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Gomes, como chefe de departamento de proteção social especial, junto à Secretaria Municipal de Promoção Social. 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54 – Nomeia Cleide Maria dos Santos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Palode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chefe de referência de assistência Social, junto à Secretaria Municipal de Promoção Social.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55 - Nomeia Sueli Santos de Oliveira, como chefe de centro de referencia de assistência social, junto à Secretaria Municipal de Promoção Social.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56 – Nomeia Maria Claudia C. Duarte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Ardevino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, como chefe de centro de referência da assistência social, junto à Secretaria Municipal de Promoção Social. 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57 – Nomeia Jessica M. Rodrigues, como chefe de centro de referência de assistência social, junto à Secretaria Municipal de Promoção Social.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58 – Nomeia Marisa de Fátima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Sirino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chefe de centro de referência especializado de assistência social, junto à Secretaria Municipal de Promoção Social.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59 – Nomeia Ieda Lopes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Nazatto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chefe de centro de convivência e fortalecimento de vínculos – CCFV, junto à Secretaria Municipal de Promoção Social.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60 – Nomeia Patrícia Cristina S. Bezerra, como chefe de centro de convivência e fortalecimento de vínculos – CCFV, junto à Secretaria Municipal de Promoção Social.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61 – Nomeia Ana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Mattea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Budroni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Angolini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chefe de seção de apoio a terceira idade, junto à secretaria municipal de programa social.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62 – Nomeia Ângela Martins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Galter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chefe de seção de transferência de renda e benefícios, junto à Secretaria Municipal de Promoção Social.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63 – Revoga a portaria nº 459/2010, que nomeou Maria Célia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Jocarelli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diretor de escola III,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64 – Revoga a portaria nº 83/2011, que nomeou Rosangela Aparecida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Vendramel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Pereira, como coordenador pedagógico, junto à Secretaria Municipal de Educação. 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65 – Revoga a portaria nº 684/2010, que nomeou Valéria Ap. Dias da S. P. Fonseca, como coordenador pedagógico,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66 – Revoga a portaria nº 452/2010, que nomeou Mara Silva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Liasch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Brocks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diretor de escola II,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67 – Revoga a portaria nº 443/2010, que nomeou Dalva Helena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Camonda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do Amaral, como diretor de Escola II,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68 – Revoga a portaria nº 463/2010, que nomeou Magda Maria Alves Varela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Pastro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diretor de escola III,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69 – Revoga a portaria nº 458/2010, que nomeou Marcia Regina Leonardo Soares, como diretor de escola III,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70 – Revoga a portaria nº 455/2010, que nomeou Rosimeire da Silva Barbosa, como diretor de escola II,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71 – Revoga a portaria nº 440/2010, que nomeou Sandra Cristina Rodrigues Hernandes, como diretor de escola I,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72 – Revoga a portaria nº 437/2010, que nomeou Lúcia Helena Custódio, como diretor de escola I,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73 – Revoga a portaria nº 282/2013, que nomeou Maria Cristiane Germano, como coordenador pedagógico,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74 – Revoga a portaria nº 680/2010, que nomeou Raquel Cristina Pimentel Ferreira, como </w:t>
      </w:r>
      <w:proofErr w:type="gramStart"/>
      <w:r w:rsidRPr="007B093F">
        <w:rPr>
          <w:rFonts w:ascii="Arial" w:hAnsi="Arial" w:cs="Arial"/>
          <w:sz w:val="23"/>
          <w:szCs w:val="23"/>
          <w:lang w:eastAsia="en-US"/>
        </w:rPr>
        <w:t>coordenador pedagógica, junto à Secretaria Municipal de Educação</w:t>
      </w:r>
      <w:proofErr w:type="gramEnd"/>
      <w:r w:rsidRPr="007B093F">
        <w:rPr>
          <w:rFonts w:ascii="Arial" w:hAnsi="Arial" w:cs="Arial"/>
          <w:sz w:val="23"/>
          <w:szCs w:val="23"/>
          <w:lang w:eastAsia="en-US"/>
        </w:rPr>
        <w:t>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75 – Nomeia Maria Célia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Jocarelli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diretor de escola II,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lastRenderedPageBreak/>
        <w:t xml:space="preserve">Nº 76 – Nomeia Rosangela Aparecida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Vendramel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Pereira, como diretor de escola III,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77 – Nomeia Valéria Ap. Dias da S. P. Fonseca, como diretor de escola I,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78 – Nomeia Ana Maria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Grobman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de Souza Ferreira, como assessor técnico pedagógico,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79 – Nomeia Rosangela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Strapasson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Canali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diretor de escola III,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80 – Nomeia Juliana Maria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Balan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diretor de escola II,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81 – Nomeia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Inajuara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Silvia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Spina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Meira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Cotrin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>, como diretor de escola II,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82 – Nomeia Maria Célia Nobrega Custódio, como diretor de escola II, junto à Secretaria Municipal de Educação.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83 – Nomeia Vitor Carlos Ferraz, como assessor de gabinete I, junto à Secretaria Municipal de Administração.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u w:val="single"/>
          <w:lang w:eastAsia="en-US"/>
        </w:rPr>
        <w:t>PORTARIAS DO DAE: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01 – Prorroga por 30 dias a instrução dos autos do processo disciplinar nº 21/2013.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02 – Instaura processo administrativo disciplinar para apurar a responsabilidade de servidor, por suposta violação do inciso XI do artigo 7º e inciso XIV do artigo 8º do ato administrativo nº 11/2013.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Nº 03 - Prorroga por 30 dias a instrução dos autos do processo disciplinar nº 114/2013.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04 –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Descomissiona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o servidor Leandro Santos Guimarães, da função de assessor de controle interno.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 xml:space="preserve">Nº 05 – 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Descomissiona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o servidor Marcos Danilo Rodrigues, da função de assessor de comunicação.</w:t>
      </w: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u w:val="single"/>
          <w:lang w:eastAsia="en-US"/>
        </w:rPr>
        <w:t>PROJETO DE LEI: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bCs/>
          <w:sz w:val="23"/>
          <w:szCs w:val="23"/>
          <w:lang w:eastAsia="en-US"/>
        </w:rPr>
        <w:lastRenderedPageBreak/>
        <w:t xml:space="preserve">Nº 14 </w:t>
      </w:r>
      <w:r w:rsidRPr="007B093F">
        <w:rPr>
          <w:rFonts w:ascii="Arial" w:hAnsi="Arial" w:cs="Arial"/>
          <w:bCs/>
          <w:sz w:val="23"/>
          <w:szCs w:val="23"/>
          <w:lang w:eastAsia="en-US"/>
        </w:rPr>
        <w:t>– Autoriza o Município de Santa Bárbara d’Oeste a firmar Convênio de cooperação para intercâmbio de informações por meio eletrônico com a ASSOCIAÇÃO DOS REGISTRADORES IMOBILIÁRIOS DE SÃO PAULO – ARISP, dando outras providências.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DE TERCEIROS</w:t>
      </w:r>
      <w:r w:rsidRPr="007B093F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B093F">
        <w:rPr>
          <w:rFonts w:ascii="Arial" w:hAnsi="Arial" w:cs="Arial"/>
          <w:bCs/>
          <w:sz w:val="23"/>
          <w:szCs w:val="23"/>
          <w:lang w:eastAsia="en-US"/>
        </w:rPr>
        <w:t>Recebido do Tribunal de Contas do Estado de São Paulo, encaminhando cópia de decisão do acórdão TC-000144/003/08.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B093F">
        <w:rPr>
          <w:rFonts w:ascii="Arial" w:hAnsi="Arial" w:cs="Arial"/>
          <w:bCs/>
          <w:sz w:val="23"/>
          <w:szCs w:val="23"/>
          <w:lang w:eastAsia="en-US"/>
        </w:rPr>
        <w:t>Recebido da CETESB, encaminhando resposta do requerimento nº 1202/2013, de autoria do Ver. ‘</w:t>
      </w:r>
      <w:proofErr w:type="spellStart"/>
      <w:r w:rsidRPr="007B093F">
        <w:rPr>
          <w:rFonts w:ascii="Arial" w:hAnsi="Arial" w:cs="Arial"/>
          <w:bCs/>
          <w:sz w:val="23"/>
          <w:szCs w:val="23"/>
          <w:lang w:eastAsia="en-US"/>
        </w:rPr>
        <w:t>Kadu</w:t>
      </w:r>
      <w:proofErr w:type="spellEnd"/>
      <w:r w:rsidRPr="007B093F">
        <w:rPr>
          <w:rFonts w:ascii="Arial" w:hAnsi="Arial" w:cs="Arial"/>
          <w:bCs/>
          <w:sz w:val="23"/>
          <w:szCs w:val="23"/>
          <w:lang w:eastAsia="en-US"/>
        </w:rPr>
        <w:t xml:space="preserve"> Garçom’.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B093F">
        <w:rPr>
          <w:rFonts w:ascii="Arial" w:hAnsi="Arial" w:cs="Arial"/>
          <w:bCs/>
          <w:sz w:val="23"/>
          <w:szCs w:val="23"/>
          <w:lang w:eastAsia="en-US"/>
        </w:rPr>
        <w:t>Recebido do Tribunal de Justiça de São Paulo, encaminhando ação direta de inconstitucionalidade nº 2071585-30.2013.8.26.0000 e nº 2071586-15.2013.8.26.0000.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B093F">
        <w:rPr>
          <w:rFonts w:ascii="Arial" w:hAnsi="Arial" w:cs="Arial"/>
          <w:bCs/>
          <w:sz w:val="23"/>
          <w:szCs w:val="23"/>
          <w:lang w:eastAsia="en-US"/>
        </w:rPr>
        <w:t xml:space="preserve">Recebido do Ministério do Desenvolvimento Social e Combate à Fome, comunicando a transferência de recursos ao Fundo Municipal de Assistência </w:t>
      </w:r>
      <w:proofErr w:type="gramStart"/>
      <w:r w:rsidRPr="007B093F">
        <w:rPr>
          <w:rFonts w:ascii="Arial" w:hAnsi="Arial" w:cs="Arial"/>
          <w:bCs/>
          <w:sz w:val="23"/>
          <w:szCs w:val="23"/>
          <w:lang w:eastAsia="en-US"/>
        </w:rPr>
        <w:t>Social destinados ao custeio das ações e serviços sócio assistenciais de caráter continuado</w:t>
      </w:r>
      <w:proofErr w:type="gramEnd"/>
      <w:r w:rsidRPr="007B093F">
        <w:rPr>
          <w:rFonts w:ascii="Arial" w:hAnsi="Arial" w:cs="Arial"/>
          <w:bCs/>
          <w:sz w:val="23"/>
          <w:szCs w:val="23"/>
          <w:lang w:eastAsia="en-US"/>
        </w:rPr>
        <w:t xml:space="preserve">. 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 xml:space="preserve">DOCUMENTOS </w:t>
      </w:r>
      <w:proofErr w:type="gramStart"/>
      <w:r w:rsidRPr="007B093F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DESTE PODER</w:t>
      </w:r>
      <w:proofErr w:type="gramEnd"/>
      <w:r w:rsidRPr="007B093F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 xml:space="preserve"> LEGISLATIVO</w:t>
      </w:r>
      <w:r w:rsidRPr="007B093F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7B093F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ATO DA MESA: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lang w:eastAsia="en-US"/>
        </w:rPr>
        <w:t xml:space="preserve">Nº 04 </w:t>
      </w:r>
      <w:r w:rsidRPr="007B093F">
        <w:rPr>
          <w:rFonts w:ascii="Arial" w:hAnsi="Arial" w:cs="Arial"/>
          <w:sz w:val="23"/>
          <w:szCs w:val="23"/>
          <w:lang w:eastAsia="en-US"/>
        </w:rPr>
        <w:t>– Concede adicional de escolaridade – AE, ao servidor efetivo Sr. Paulo César Donato.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lang w:eastAsia="en-US"/>
        </w:rPr>
        <w:t>Nº 06</w:t>
      </w:r>
      <w:r w:rsidRPr="007B093F">
        <w:rPr>
          <w:rFonts w:ascii="Arial" w:hAnsi="Arial" w:cs="Arial"/>
          <w:sz w:val="23"/>
          <w:szCs w:val="23"/>
          <w:lang w:eastAsia="en-US"/>
        </w:rPr>
        <w:t xml:space="preserve"> – Concede função gratificada a servidor efetivo.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lang w:eastAsia="en-US"/>
        </w:rPr>
        <w:t>Nº 07</w:t>
      </w:r>
      <w:r w:rsidRPr="007B093F">
        <w:rPr>
          <w:rFonts w:ascii="Arial" w:hAnsi="Arial" w:cs="Arial"/>
          <w:sz w:val="23"/>
          <w:szCs w:val="23"/>
          <w:lang w:eastAsia="en-US"/>
        </w:rPr>
        <w:t xml:space="preserve"> - Concede função gratificada a servidor efetivo.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lang w:eastAsia="en-US"/>
        </w:rPr>
        <w:t>Nº 08</w:t>
      </w:r>
      <w:r w:rsidRPr="007B093F">
        <w:rPr>
          <w:rFonts w:ascii="Arial" w:hAnsi="Arial" w:cs="Arial"/>
          <w:sz w:val="23"/>
          <w:szCs w:val="23"/>
          <w:lang w:eastAsia="en-US"/>
        </w:rPr>
        <w:t xml:space="preserve"> - Concede função gratificada a servidor efetivo.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u w:val="single"/>
          <w:lang w:eastAsia="en-US"/>
        </w:rPr>
        <w:t>PORTARIAS: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lang w:eastAsia="en-US"/>
        </w:rPr>
        <w:t>Nº 01</w:t>
      </w:r>
      <w:r w:rsidRPr="007B093F">
        <w:rPr>
          <w:rFonts w:ascii="Arial" w:hAnsi="Arial" w:cs="Arial"/>
          <w:sz w:val="23"/>
          <w:szCs w:val="23"/>
          <w:lang w:eastAsia="en-US"/>
        </w:rPr>
        <w:t xml:space="preserve"> – Nomeia servidores para a Comissão Permanente de Licitações da Câmara Municipal de Santa Bárbara d’Oeste, e dá outras providências.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u w:val="single"/>
          <w:lang w:eastAsia="en-US"/>
        </w:rPr>
        <w:t>PROJETO DE RESOLUÇÃO: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lang w:eastAsia="en-US"/>
        </w:rPr>
        <w:t>Autoria: Ver. Giovanni Bonfim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lang w:eastAsia="en-US"/>
        </w:rPr>
        <w:t>Nº 01</w:t>
      </w:r>
      <w:r w:rsidRPr="007B093F">
        <w:rPr>
          <w:rFonts w:ascii="Arial" w:hAnsi="Arial" w:cs="Arial"/>
          <w:sz w:val="23"/>
          <w:szCs w:val="23"/>
          <w:lang w:eastAsia="en-US"/>
        </w:rPr>
        <w:t xml:space="preserve"> - </w:t>
      </w:r>
      <w:r w:rsidRPr="007B093F">
        <w:rPr>
          <w:rFonts w:ascii="Arial" w:hAnsi="Arial" w:cs="Arial"/>
          <w:color w:val="000000"/>
          <w:sz w:val="24"/>
          <w:szCs w:val="24"/>
          <w:lang w:eastAsia="en-US"/>
        </w:rPr>
        <w:t>Dispõe sobre a criação do Movimento Pró Cultura na Câmara Municipal de Santa Bárbara d’Oeste.</w:t>
      </w:r>
    </w:p>
    <w:p w:rsidR="007B093F" w:rsidRPr="007B093F" w:rsidRDefault="007B093F" w:rsidP="007B093F">
      <w:pPr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u w:val="single"/>
          <w:lang w:eastAsia="en-US"/>
        </w:rPr>
        <w:t>PROJETO DE LEI COMPLEMENTAR: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lang w:eastAsia="en-US"/>
        </w:rPr>
        <w:t>Autoria: Ver. Giovanni Bonfim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lang w:eastAsia="en-US"/>
        </w:rPr>
        <w:t>Nº 02</w:t>
      </w:r>
      <w:r w:rsidRPr="007B093F">
        <w:rPr>
          <w:rFonts w:ascii="Arial" w:hAnsi="Arial" w:cs="Arial"/>
          <w:sz w:val="23"/>
          <w:szCs w:val="23"/>
          <w:lang w:eastAsia="en-US"/>
        </w:rPr>
        <w:t xml:space="preserve"> - </w:t>
      </w:r>
      <w:r w:rsidRPr="007B093F">
        <w:rPr>
          <w:rFonts w:ascii="Arial" w:hAnsi="Arial" w:cs="Arial"/>
          <w:sz w:val="24"/>
          <w:szCs w:val="24"/>
          <w:lang w:eastAsia="en-US"/>
        </w:rPr>
        <w:t>Dá nova redação ao Art. 151 da Lei Complementar nº 103/2010.</w:t>
      </w:r>
    </w:p>
    <w:p w:rsidR="007B093F" w:rsidRPr="007B093F" w:rsidRDefault="007B093F" w:rsidP="007B093F">
      <w:pPr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u w:val="single"/>
          <w:lang w:eastAsia="en-US"/>
        </w:rPr>
        <w:t>REQUERIMENTOS À PRESIDÊNCIA: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Recebido do Ver. ‘</w:t>
      </w:r>
      <w:proofErr w:type="spellStart"/>
      <w:r w:rsidRPr="007B093F">
        <w:rPr>
          <w:rFonts w:ascii="Arial" w:hAnsi="Arial" w:cs="Arial"/>
          <w:sz w:val="23"/>
          <w:szCs w:val="23"/>
          <w:lang w:eastAsia="en-US"/>
        </w:rPr>
        <w:t>Kadu</w:t>
      </w:r>
      <w:proofErr w:type="spellEnd"/>
      <w:r w:rsidRPr="007B093F">
        <w:rPr>
          <w:rFonts w:ascii="Arial" w:hAnsi="Arial" w:cs="Arial"/>
          <w:sz w:val="23"/>
          <w:szCs w:val="23"/>
          <w:lang w:eastAsia="en-US"/>
        </w:rPr>
        <w:t xml:space="preserve"> Garçom’, requerendo cópia em áudio e vídeo da 2ª Reunião Ordinária do dia 28 de janeiro de 2014.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B093F">
        <w:rPr>
          <w:rFonts w:ascii="Arial" w:hAnsi="Arial" w:cs="Arial"/>
          <w:sz w:val="23"/>
          <w:szCs w:val="23"/>
          <w:lang w:eastAsia="en-US"/>
        </w:rPr>
        <w:t>Recebido do Ver. Giovanni Bonfim, requerendo uso do Plenário para o dia 03 de fevereiro, a partir das 18 horas, para reunião do PDT.</w:t>
      </w:r>
    </w:p>
    <w:p w:rsidR="007B093F" w:rsidRPr="007B093F" w:rsidRDefault="007B093F" w:rsidP="007B093F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B093F" w:rsidRPr="007B093F" w:rsidRDefault="007B093F" w:rsidP="007B093F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lang w:eastAsia="en-US"/>
        </w:rPr>
        <w:t>MOÇÕES:</w:t>
      </w:r>
    </w:p>
    <w:p w:rsidR="007B093F" w:rsidRPr="007B093F" w:rsidRDefault="007B093F" w:rsidP="007B093F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proofErr w:type="spellStart"/>
      <w:r w:rsidRPr="007B093F">
        <w:rPr>
          <w:rFonts w:ascii="Arial" w:hAnsi="Arial" w:cs="Arial"/>
          <w:b/>
          <w:sz w:val="23"/>
          <w:szCs w:val="23"/>
          <w:lang w:eastAsia="en-US"/>
        </w:rPr>
        <w:t>Nºs</w:t>
      </w:r>
      <w:proofErr w:type="spellEnd"/>
      <w:r w:rsidRPr="007B093F">
        <w:rPr>
          <w:rFonts w:ascii="Arial" w:hAnsi="Arial" w:cs="Arial"/>
          <w:b/>
          <w:sz w:val="23"/>
          <w:szCs w:val="23"/>
          <w:lang w:eastAsia="en-US"/>
        </w:rPr>
        <w:t xml:space="preserve"> 31 a 39/2014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Moção 31/2014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ao Apelo a Secretaria Estadual do Emprego e Relações do Trabalho (SERT).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Moção 32/2014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Manifesta apelo ao Excelentíssimo Senhor Prefeito Municipal, quanto à limpeza, roçagem do mato, conservação e melhoria na iluminação pública, na Praça da Biblioteca “Leo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Sallum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”, entre as ruas do Algodão, Salvador e Maceió, na Cidade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Nova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Moção 33/2014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aplauso à Secretaria de Cultura e Turismo de Santa Bárbara d’Oeste, e à Fundação Romi, pelo projeto “Arte na Estação”, realizado na Estação Cultural em Santa Bárbara d’Oeste.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Moção 34/2014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ao Poder Executivo Municipal para instalar placas de identificação de ruas, e substituir placas danificadas, nas ruas de Santa Bárbara d’Oeste.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Moção 35/2014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Manifesta apelo ao DER (Departamento de Estrada e Rodagem) que verifique a possibilidade de se construir uma passarela na SP 306 próxima a Faculdade UNIMEP em Santa Bárbara d’Oeste.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Moção 36/2014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ao Apelo a Secretaria Estadual de Saúde.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Moção 37/2014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à CPFL (Companhia Paulista de Força de Luz) para realizar o reparo em poste caído na Rua Cândido Antônio Zanata (ao lado na UNIMEP).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Moção 38/2014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Manifesta apelo ao Excelentíssimo Senhor Prefeito Municipal, quanto à construção de canteiro central ou demais providências, no intuito de coibir conversões irregulares que ocorrem constantemente na Rua Anhanguera, no Jardim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Conceição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9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Moção 39/2014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EDISON CARLOS BORTOLUCCI JÚNIOR</w:t>
      </w:r>
    </w:p>
    <w:p w:rsidR="007B093F" w:rsidRPr="007B093F" w:rsidRDefault="007B093F" w:rsidP="007B093F">
      <w:pPr>
        <w:spacing w:after="360"/>
        <w:rPr>
          <w:rFonts w:ascii="Arial" w:hAnsi="Arial" w:cs="Arial"/>
          <w:b/>
          <w:sz w:val="23"/>
          <w:szCs w:val="23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ao Excelentíssimo Senhor Prefeito e ao Senhor Secretário Municipal de Cultura e Turismo para que esforços possíveis no sentido de nossa cidade o título de “Município de Interesse Turístico”.</w:t>
      </w:r>
    </w:p>
    <w:p w:rsidR="007B093F" w:rsidRPr="007B093F" w:rsidRDefault="007B093F" w:rsidP="007B093F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</w:p>
    <w:p w:rsidR="007B093F" w:rsidRPr="007B093F" w:rsidRDefault="007B093F" w:rsidP="007B093F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</w:p>
    <w:p w:rsidR="007B093F" w:rsidRPr="007B093F" w:rsidRDefault="007B093F" w:rsidP="007B093F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lang w:eastAsia="en-US"/>
        </w:rPr>
        <w:t>REQUERIMENTOS:</w:t>
      </w:r>
    </w:p>
    <w:p w:rsidR="007B093F" w:rsidRPr="007B093F" w:rsidRDefault="007B093F" w:rsidP="007B093F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proofErr w:type="spellStart"/>
      <w:r w:rsidRPr="007B093F">
        <w:rPr>
          <w:rFonts w:ascii="Arial" w:hAnsi="Arial" w:cs="Arial"/>
          <w:b/>
          <w:sz w:val="23"/>
          <w:szCs w:val="23"/>
          <w:lang w:eastAsia="en-US"/>
        </w:rPr>
        <w:t>Nºs</w:t>
      </w:r>
      <w:proofErr w:type="spellEnd"/>
      <w:r w:rsidRPr="007B093F">
        <w:rPr>
          <w:rFonts w:ascii="Arial" w:hAnsi="Arial" w:cs="Arial"/>
          <w:b/>
          <w:sz w:val="23"/>
          <w:szCs w:val="23"/>
          <w:lang w:eastAsia="en-US"/>
        </w:rPr>
        <w:t xml:space="preserve"> 94 a 126/2014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Requerimento 94/2014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WILSON DE ARAÚJO ROCHA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das obras de construção da Creche do bairro San Marino, neste município.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Requerimento 95/2014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WILSON DE ARAÚJO ROCHA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das residências que tiveram troca de hidrômetros efetuados pelo Departamento de Água e Esgoto.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Requerimento 96/2014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WILSON DE ARAÚJO ROCHA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Requer informações acerca das obras de reforma do Pronto Socorro Dr. Edson Mano e Afonso Ramos, no município.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Requerimento 97/2014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WILSON DE ARAÚJO ROCHA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Providências quanto ao envio de cópia da documentação recebida pelo Conselho Municipal de Saúde em 2013.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Requerimento 98/2014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 Praça do Terminal (Praça João XXIII), em Santa Bárbara d’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Oeste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Requerimento 99/2014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ADEMIR JOSÉ DA SILVA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 construção de reservatório de água para abastecimento do município.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Requerimento 100/2014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CELSO LUIZ DE ÁVILA BUENO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sobre a Avenida dos Bandeirantes, localizada no Jardim Augusto Cavalheiro, neste município.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Requerimento 101/2014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CELSO LUIZ DE ÁVILA BUENO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limpeza de mato, manutenção, viabilização de estudos para a colocação de outra galeria de água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pluvial ,</w:t>
      </w:r>
      <w:proofErr w:type="gram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no bairro Cruzeiro do Sul, neste município.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9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Requerimento 102/2014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CELSO LUIZ DE ÁVILA BUENO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de Campanha de Orientação sobre os riscos de hepatite C, neste município.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10)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103/2014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GUSTAVO BAGNOLI GONÇALVES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dos casos de Dengue que, segundo informações, já passam de 20 casos no Município.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11)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104/2014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GUSTAVO BAGNOLI GONÇALVES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informações acerca da área localizada, no Jardim Icaraí, onde antigamente funcionou a indústria </w:t>
      </w:r>
      <w:proofErr w:type="spellStart"/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Lavromec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.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12)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105/2014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referentes a melhorias na Praça Osvaldo Martins da Silva localizada à Rua Bolívia esquina com Rua Haiti no Bairro Vila Sartori.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13)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106/2014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Requer Informações referentes à legalidade dos lotes situados nas quadras 61 e 62, no Bairro Cidade Nova.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14)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107/2014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referentes à Lei de Plano de Carreiras dos Servidores Municipais.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15)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108/2014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Informações referentes à quantidade de colchões existentes na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Emei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Professora Telma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Laudisse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D’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Avila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, localizada à Rua Profeta Esdras nº 356 no Bairro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Laudisse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II.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16)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109/2014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Informações referentes à mobília das salas de aula da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Emei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Professora Telma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Laudisse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D’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Avila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, localizada à Rua Profeta Esdras nº 356 no Bairro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Laudisse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II.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17)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110/2014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Informações referentes à instalação de parque infantil na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Emei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Professora Telma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Laudisse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D’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Avila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, localizada à Rua Profeta Esdras nº 356 no Bairro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Laudisse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II.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18)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111/2014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Informações referentes à instalação de bebedouro de água refrigerada na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Emei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Clotilde Teixeira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Cullen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localizada à Rua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Urandi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nº 670 no Jardim das Laranjeiras.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19)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112/2014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Voto de Pesar pelo falecimento do Sr. José 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Roberto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Serralbo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ocorrido recentemente.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20)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113/2014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Voto de Pesar pelo falecimento da Sra.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Erminda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Boldrini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Cavalheiro ocorrido recentemente.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21)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114/2014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sobre a falta de Aparelho de Auditivos.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22)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115/2014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informações sobre a falta de Ar Condicionado na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semi-intensiva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do Pronto Socorro Edson Mano.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23)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116/2014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do Campo de Futebol localizado na Rua A, em frente ao nº 1.145, no bairro Beira Rio em Santa Bárbara d’Oeste.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24)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117/2014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ANTONIO PEREIRA, EMERSON LUIS GRIPPE, WILSON DE ARAÚJO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ROCHA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dos valores pagos pelo Município em licitações para a compra de materiais escolares. (Retirado pelo autor)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25)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118/2014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 exibição de vídeos educativos em prédios públicos no município de Santa Bárbara d’Oeste.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26)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119/2014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informações acerca do convênio com a COOPERTETO a fim de construir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moradias por meio do programa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Programa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Habitacional</w:t>
      </w:r>
      <w:proofErr w:type="gram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Minha Casa, Minha Vida.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27)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120/2014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ANTONIO FERREIRA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do Sr. Antônio Alves Vicente, ocorrido recentemente.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28)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121/2014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ANTONIO PEREIRA, EMERSON LUIS GRIPPE, WILSON DE ARAÚJO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ROCHA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dos valores pagos pelo Município em licitações para a compra de materiais escolares.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29)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122/2014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WILSON DE ARAÚJO ROCHA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informação acerca da empresa vencedora para execução de serviços de poda e corte de grama e limpeza de pátios, jardins e áreas livres das unidades escolares do Município.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30)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123/2014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WILSON DE ARAÚJO ROCHA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 isenção de IPTU no município.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31)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124/2014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EMERSON LUIS GRIPPE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 roçagem do parque infantil da EMEI Vera Lúcia Barbosa de Lima Juliano no Município de Santa Bárbara d’Oeste.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32)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125/2014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EMERSON LUIS GRIPPE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Requer informações acerca da merenda escolar no Município de Santa Bárbara d’Oeste.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33)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Requerimento 126/2014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spacing w:after="360"/>
        <w:rPr>
          <w:rFonts w:ascii="Arial" w:hAnsi="Arial" w:cs="Arial"/>
          <w:b/>
          <w:sz w:val="23"/>
          <w:szCs w:val="23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 respeito da situação e do tratamento dispensado aos servidores municipais detentores de emprego público de Monitor Cultural.</w:t>
      </w:r>
    </w:p>
    <w:p w:rsidR="007B093F" w:rsidRPr="007B093F" w:rsidRDefault="007B093F" w:rsidP="007B093F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7B093F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7B093F" w:rsidRPr="007B093F" w:rsidRDefault="007B093F" w:rsidP="007B093F">
      <w:pPr>
        <w:rPr>
          <w:rFonts w:ascii="Arial" w:hAnsi="Arial" w:cs="Arial"/>
          <w:b/>
          <w:sz w:val="23"/>
          <w:szCs w:val="23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Indicação 414/2014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EMERSON LUIS GRIPPE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roçagem na Avenida Domingos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Tedesco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, próximo ao nº 225, Jardim Mariana.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Indicação 415/2014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EMERSON LUIS GRIPPE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roçagem na calçada da Rua João Lino, próximo ao Hospital Santa Bárbara no Município.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Indicação 416/2014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EMERSON LUIS GRIPPE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 e roçagem ao redor do Centro Médico no Município de Santa Bárbara d’Oeste.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Indicação 417/2014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EMERSON LUIS GRIPPE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roçagem no canteiro da Vigilância Epidemiológica do Município.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Indicação 418/2014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FABIANO W. RUIZ MARTINEZ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construção de calçada no canteiro central da Avenida São Paulo, na altura do número 1078 – Dona Regina.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Indicação 419/2014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VALMIR ALCÂNTARA DE OLIVEIRA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instalação e reparos de bebedouros nas seguintes localidades; no Centro Social Urbano (CSU), no Parque dos Ipês e no Ginásio de Esportes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Djaniro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Pedroso.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Indicação 420/2014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ALEX FERNANDO BRAGA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adequação do semáforo no cruzamento da Av. São Paulo com a Rua Limeira no bairro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Cd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. Nova.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Indicação 421/2014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ALEX FERNANDO BRAGA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 xml:space="preserve">Sugere ao Poder Executivo Municipal adequação da sinalização de solo na Rua Manaus próximo ao nº230 em frente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</w:t>
      </w:r>
      <w:proofErr w:type="gram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Escola Prof. Guiomar Dias da Silva no bairro Cidade Nova.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9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) Indicação 422/2014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ALEX FERNANDO BRAGA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seja realizado a instalação de uma academia ao ar livre na área verde localizada a Rua Prof.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Hermosa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Baruque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Murbach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no bairro Jd. Souza Queiroz.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10)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423/2014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CELSO LUIZ DE ÁVILA BUENO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melhorias e limpeza do mato alto no parquinho infantil, localizado na Avenida Dom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João VI</w:t>
      </w:r>
      <w:proofErr w:type="gram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, bairro Santa Terezinha, neste município.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11)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424/2014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Indica ao Poder Executivo Municipal operação “tapa-buracos” na Avenida São Paulo, em frente aos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nºs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1.630, 1.562, 1.590, 1.600, 2.578, 2.606 e 2.656, no bairro Cidade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Nova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12)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425/2014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Indica ao Poder Executivo Municipal a fixação de placa de “Proibido Jogar Lixo” com o endereço do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ecoponto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mais próximo, e fiscalização na Rua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Ubijajara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Alves, em frente ao nº 467 e nº 469, no bairro Jardim das Orquídeas, em Santa Bárbara d’Oeste.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13)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426/2014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operação “tapa-buracos” na Rua da Beleza, defronte ao nº 202, no bairro Jardim Vista Alegre.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14)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427/2014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fixação de lixeiras de reciclagem de lixo na Academia ao Ar Livre localizada na Av. Ruth Garrido Roque, esquina com a Rua Travessa do Talento entre os bairros Jardim Vista Alegre e Parque Residencial do Lago.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15)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428/2014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ADEMIR JOSÉ DA SILVA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verificar o surgimento de ratos, na Rua do Níquel, próximo ao número 437, no bairro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Mollon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16)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429/2014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ADEMIR JOSÉ DA SILVA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 xml:space="preserve">Sugere ao Poder Executivo Municipal operação “tapa-buracos” na saída da Rodovia Luiz de Queiróz (SP 304) que dá acesso à Rodovia Luiz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Ometto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(SP-306), em nosso Município.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17)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430/2014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ADEMIR JOSÉ DA SILVA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refazer guia e calçada na Rua do Comércio, defronte ao número 1285, no Jardim Esmeralda.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18)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431/2014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ALEX FERNANDO BRAGA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seja realizada a roçagem e limpeza da área verde localizada na Rua Santos esquina na Rua Lorena no bairro Jd. Esmeralda.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19)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432/2014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ALEX FERNANDO BRAGA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seja realizada a roçagem e limpeza na área verde localizada na Rua Prof.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Hermosa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Baruque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Murbach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no bairro Souza Queiroz.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20)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433/2014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DUCIMAR DE JESUS CARDOSO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limpeza e corte de mato no Centro Social Urbano.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21)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434/2014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DUCIMAR DE JESUS CARDOSO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Operação Tapa Buraco entre as Ruas Bahia e Sergipe, nº 756 no Bairro Vila Grego.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22)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435/2014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GUSTAVO BAGNOLI GONÇALVES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a limpeza necessária na academia ao ar livre, localizada no Jardim Flamboyant.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23)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436/2014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GUSTAVO BAGNOLI GONÇALVES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Municipal, que efetue a limpeza necessária no passeio público, próximo a Escola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Sesi</w:t>
      </w:r>
      <w:proofErr w:type="gram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, localizada Avenida dos Bandeirantes.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24)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437/2014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GUSTAVO BAGNOLI GONÇALVES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a troca de grade de bueiro danificado, localizado no Jardim Augusto Cavalheiro.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25)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438/2014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GUSTAVO BAGNOLI GONÇALVES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Municipal, que efetue limpeza de terreno localizado no Jardim Dulce.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26)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439/2014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GUSTAVO BAGNOLI GONÇALVES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limpeza de área verde localizada no Jardim Augusto Cavalheiro.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27)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440/2014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GUSTAVO BAGNOLI GONÇALVES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Municipal, que efetue a limpeza necessária em cruzamento localizado na área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Central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28)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441/2014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DUCIMAR DE JESUS CARDOSO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estudos quanto à possibilidade de instalação de iluminação pública na Estrada de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Cilos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até a Empresa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Dresser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Rand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no Bairro Santa Rita de Cassia.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29)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442/2014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ao conserto do asfalto e guia na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Avenida Bandeirantes defronte ao nº 468 na Vila</w:t>
      </w:r>
      <w:proofErr w:type="gram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Oliveira.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30)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443/2014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manutenção dos aparelhos danificados da Academia ao Ar Livre do Jardim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Framboyant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31)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444/2014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‘tapa-buracos”</w:t>
      </w:r>
      <w:proofErr w:type="gram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na Avenida dos Bandeirantes, nº 704, no bairro Vila Oliveira.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32)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445/2014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ANTONIO CARLOS DE SOUZA, ANTONIO CARLOS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RIBEIRO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proceder a roçagem e limpeza na Rua Recife com Rua do Couro no Bairro Cidade Nova.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33)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446/2014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operação tapa buracos na Rua Antônio João Abdala no Distrito Industrial I esquina com a Interdistrital.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34)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447/2014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 xml:space="preserve">Sugere ao Poder Executivo Municipal proceder a roçagem e limpeza em área pública na Rua Do Estanho no Bairro Jardim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Mollon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35)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448/2014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ANTONIO CARLOS DE SOUZA, ANTONIO CARLOS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RIBEIRO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proceder a roçagem e limpeza em área pública na Rua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Aldemar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Semmeller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de fronte ao nº108, no Bairro Parque Planalto.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36)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449/2014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seja realizado a construção de canaleta na Rua Cícero Jones Vieira de fronte nº699 no Bairro Jardim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Linópolis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37)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450/2014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proceder a roçagem e limpeza em área pública na Rua São Paulo no Bairro Vila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Dainese</w:t>
      </w:r>
      <w:proofErr w:type="spell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38)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451/2014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se verifique a possibilidade do ônibus integração estender sua linha em horário integral (manhã à noite) até a Faculdade UNIMEP situada a Rodovia SP 306 em Santa Bárbara d’Oeste.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39)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452/2014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se verifique a possibilidade de substituir as tartarugas pequenas por grandes na Avenida Anhanguera defronta o posto de gasolina New Vision.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40)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453/2014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a limpeza de guia na Rua Itararé defronte ao nº 90, do outro lado da rua em toda a extensão que for necessária, no Bairro Jardim Icaraí.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41)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454/2014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roçagem e limpeza no canteiro central da Avenida Tiradentes nas proximidades do numero 112 na Vila Mac-Knight.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42)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455/2014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 xml:space="preserve">Sugere ao Poder Executivo Municipal que proceda a roçagem e limpeza no canteiro entre a Avenida Tiradentes com a Rua Carlos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Stigal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no Bairro Vila Mac-Knight.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43)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456/2014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quanto à possibilidade da instalação de redutor de velocidade na Rua Floriano Peixoto defronte o numero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1590 no Bairro Vila Grego</w:t>
      </w:r>
      <w:proofErr w:type="gram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(Abaixo Assinado com 56 assinaturas).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44)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457/2014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proceder a roçagem e limpeza em área pública na Rua São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Vito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no Bairro Vila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Dainese</w:t>
      </w:r>
      <w:proofErr w:type="spell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45)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458/2014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roçagem e limpeza nas dependências da Escola Municipal EMEFEI Augusto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Scomparin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no Bairro São Francisco I.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46)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459/2014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colocação de Placas "Proibido Jogar Entulho e Sujeiras" em Área Publica localizada em terreno da municipalidade ao lado da Escola Estadual Dirceu Dias Carneiro no bairro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Inocoop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47)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460/2014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iluminação da Academia ao Ar Livre do Bairro Cruzeiro do Sul, reiterando a Indicação de nº 1698/2012.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48)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461/2014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que realize a limpeza e calçamento na Rua São Marcos no Bairro Vila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Dainese</w:t>
      </w:r>
      <w:proofErr w:type="spell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49)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462/2014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roçagem e limpeza no entorno da Escola Municipal EMEFEI Augusto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Scomparin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no Bairro São Francisco I.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50)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463/2014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limpeza e roçagem no canteiro central da Avenida Antônio Moraes de Barros, no bairro Jd. Vista Alegre.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51)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464/2014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que realize dedetização urgente nas Ruas dos Bairros: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Inocoop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e Adjacências, devido à infestação de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escorpiões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52)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465/2014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colocação de Placas denominativas nas Ruas dos Bairros Residencial Parque do Lago e Vista Alegre.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53)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466/2014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Estudar a possibilidade de melhorar a segurança, através de rondas feitas pela Guarda Municipal nas imediações dos bairros Jardim Vista Alegre e Residencial Parque do Lago.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54)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467/2014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“fumasse” em todo o Jd. Nova Conquista.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55)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468/2014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que realize operação “Cata Treco” no Município.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56)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469/2014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estudo para volta do programa “Prefeitura nos Bairros”.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57)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470/2014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troca da caçamba de ferro, localizada na Rua A, bairro Beira Rio, ao lado do campo de futebol.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58)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471/2014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poda de árvore localizada na Rua Arthur da Costa e Silva nº 66 no bairro 31 de Março em Santa Bárbara D’Oeste.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59)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472/2014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Indica ao Poder Executivo Municipal a limpeza de lixo e entulho na Rua Itararé, defronte ao nº 110, no bairro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Icaraé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, em Santa Bárbara D’Oeste.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60)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473/2014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operação ‘tapa-buracos”</w:t>
      </w:r>
      <w:proofErr w:type="gram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na Rua Luiz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Suzigan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, próximo ao nº 740, no bairro Distrito Industrial.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61)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474/2014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Manaus, próximo ao nº 572, no bairro Planalto do Sol.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62)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475/2014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estudos visando à adoção de mão única de direção na Rua Luiz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Suzigan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, no bairro Distrito Industrial.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63)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476/2014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colocação de pontos de ônibus e a reforma dos existentes na Avenida Brigadeiro Eduardo Gomes, no bairro Conjunto Habitacional 31 de Março.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64)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477/2014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construção de canteiro central entre as Ruas Cristóvão Colombo e São Domingos, no bairro Jardim Belo Horizonte.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65)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478/2014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o asfaltamento da Rua A, no bairro Beira Rio, em Santa Bárbara D’Oeste.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66)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479/2014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estudos visando à instalação de ondulação transversal (lombada) na Rua Maceió, nas proximidades do nº 1296, no bairro Planalto do Sol.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67)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480/2014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ANTONIO FERREIRA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a notificar proprietário para proceder à limpeza de mato alto em imóvel localizado na Rua Elmer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Vaughn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, ao lado do nº 40, no Jardim Santa Alice.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68)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481/2014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ANTONIO FERREIRA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execução de serviços de roçagem de mato alto na praça localizada à Rua Antônio João Abdala, próxima ao SENAI.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69)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482/2014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JOSÉ ANTONIO FERREIRA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Indica ao Poder Executivo Municipal a execução de serviços de coleta de lixo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no Beira</w:t>
      </w:r>
      <w:proofErr w:type="gram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Rio.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70)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483/2014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GIOVANNI JOSÉ DE BONFIM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que realize Limpeza (roçagem) no Vale das Flores na Vila Brasil.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71)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484/2014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GIOVANNI JOSÉ DE BONFIM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que disponibilize além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do 0800</w:t>
      </w:r>
      <w:proofErr w:type="gram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um nº de telefone fixo nas contas do DAE.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72)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485/2014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GIOVANNI JOSÉ DE BONFIM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Executivo a criação de Leitos de Estabilização ou de Retaguarda</w:t>
      </w:r>
      <w:proofErr w:type="gram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para dependentes químicos.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73)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486/2014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EMERSON LUIS GRIPPE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 merenda escolar no Município de Santa Bárbara d’Oeste. (Retirado pelo autor)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74)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487/2014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e aos órgãos competentes, limpeza de área e roçagem de mato em academia ao ar livre localizada entre a Rua Limeira e a Rua do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Couro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75)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488/2014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e aos órgãos competentes, extração de árvore localizada no passeio público da Rua Dinamarca, número 2304 no bairro Jardim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Europa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76)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489/2014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e aos órgãos competentes, limpeza de área e roçagem de mato em terreno da municipalidade localizado na Rua Recife esquina com a Rua Limeira no bairro Cidade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Nova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77)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490/2014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e aos órgãos competentes, estudos visando à implantação de sentido único de trânsito, na Rua Maceió no bairro Cidade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Nova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78)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491/2014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 xml:space="preserve">Sugere ao Poder Executivo Municipal, que providências sejam tomadas ante a falta de escoamento das águas pluviais no cruzamento da Avenida São Paulo e Rua do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Rayon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, na Cidade Nova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II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79)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492/2014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DAE (Departamento de Água e Esgoto), providências URGENTES em relação aos reparos necessários na camada asfáltica da Rua João Gilberto </w:t>
      </w:r>
      <w:proofErr w:type="spell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Frenchi</w:t>
      </w:r>
      <w:proofErr w:type="spellEnd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, defronte ao número 206 no bairro Jardim das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Orquídeas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80)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493/2014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Municipal, proceder com o reforço em sinalização de solo nas Ruas Bráulio Pio e Tenente Coronel José Gabriel de Oliveira no bairro Parque </w:t>
      </w:r>
      <w:proofErr w:type="spellStart"/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Zabani</w:t>
      </w:r>
      <w:proofErr w:type="spellEnd"/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81)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494/2014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e aos órgãos competentes, extração de árvore localizada no passeio público da Rua Cuiabá, defronte ao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número 978 no bairro Cidade Nova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82)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495/2014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Municipal, proceder com o reforço em sinalização de solo na Rua Espanha esquina com a Rua Grécia no bairro Jardim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Europa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83)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496/2014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Municipal, proceder à reforma de canaleta localizada na Rua da Prata, cruzamento com a Rua do Manganês, no </w:t>
      </w:r>
      <w:proofErr w:type="spellStart"/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Mollon</w:t>
      </w:r>
      <w:proofErr w:type="spellEnd"/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84)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497/2014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Municipal, proceder à reforma de canaleta localizada na Rua do Ouro, cruzamento com a Rua do Manganês, no </w:t>
      </w:r>
      <w:proofErr w:type="spellStart"/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Mollon</w:t>
      </w:r>
      <w:proofErr w:type="spellEnd"/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85)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498/2014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e aos órgãos competentes, sinalização de solo na Rua do Feijão, defronte ao número 30 no bairro Jardim </w:t>
      </w:r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Pérola</w:t>
      </w:r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86)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499/2014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 xml:space="preserve">Sugere ao Poder Executivo Municipal e ao DAE (Departamento de Água e Esgoto), operação de tapa buracos na Rua Ana Nery, defronte o número 258 no bairro Parque Residencial </w:t>
      </w:r>
      <w:proofErr w:type="spellStart"/>
      <w:proofErr w:type="gramStart"/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Frezarin</w:t>
      </w:r>
      <w:proofErr w:type="spellEnd"/>
      <w:proofErr w:type="gramEnd"/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87)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500/2014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dedetização contra ratos, escorpiões e carrapatos no Bairro São Joaquim.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proofErr w:type="gramStart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88)</w:t>
      </w:r>
      <w:proofErr w:type="gramEnd"/>
      <w:r w:rsidRPr="007B093F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 Indicação 501/2014</w:t>
      </w:r>
    </w:p>
    <w:p w:rsidR="007B093F" w:rsidRPr="007B093F" w:rsidRDefault="007B093F" w:rsidP="007B093F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7B093F" w:rsidRPr="007B093F" w:rsidRDefault="007B093F" w:rsidP="007B093F">
      <w:pPr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B093F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instalação de cobertura em ponto de ônibus localizado na Avenida Brigadeiro Eduardo Gomes esquina com a Rua Silvio Mota no Bairro 31 de Março.</w:t>
      </w:r>
    </w:p>
    <w:p w:rsidR="007B093F" w:rsidRPr="007B093F" w:rsidRDefault="007B093F" w:rsidP="007B093F">
      <w:pPr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B093F" w:rsidRPr="007B093F" w:rsidRDefault="007B093F" w:rsidP="007B093F">
      <w:pPr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9F196D" w:rsidRPr="007B093F" w:rsidRDefault="009F196D" w:rsidP="007B093F">
      <w:bookmarkStart w:id="0" w:name="_GoBack"/>
      <w:bookmarkEnd w:id="0"/>
    </w:p>
    <w:sectPr w:rsidR="009F196D" w:rsidRPr="007B093F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5A1" w:rsidRDefault="00FE05A1">
      <w:r>
        <w:separator/>
      </w:r>
    </w:p>
  </w:endnote>
  <w:endnote w:type="continuationSeparator" w:id="0">
    <w:p w:rsidR="00FE05A1" w:rsidRDefault="00FE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5A1" w:rsidRDefault="00FE05A1">
      <w:r>
        <w:separator/>
      </w:r>
    </w:p>
  </w:footnote>
  <w:footnote w:type="continuationSeparator" w:id="0">
    <w:p w:rsidR="00FE05A1" w:rsidRDefault="00FE0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D3AA8"/>
    <w:rsid w:val="004C67DE"/>
    <w:rsid w:val="00525A7E"/>
    <w:rsid w:val="00550F16"/>
    <w:rsid w:val="005E4A2F"/>
    <w:rsid w:val="006E53DC"/>
    <w:rsid w:val="007B093F"/>
    <w:rsid w:val="00987E90"/>
    <w:rsid w:val="009F196D"/>
    <w:rsid w:val="00A9035B"/>
    <w:rsid w:val="00B130C0"/>
    <w:rsid w:val="00B40776"/>
    <w:rsid w:val="00BB1F93"/>
    <w:rsid w:val="00C3772B"/>
    <w:rsid w:val="00CC1201"/>
    <w:rsid w:val="00CD613B"/>
    <w:rsid w:val="00DC0A4B"/>
    <w:rsid w:val="00EA11FD"/>
    <w:rsid w:val="00F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  <w:style w:type="paragraph" w:styleId="PargrafodaLista">
    <w:name w:val="List Paragraph"/>
    <w:basedOn w:val="Normal"/>
    <w:uiPriority w:val="34"/>
    <w:qFormat/>
    <w:rsid w:val="007B093F"/>
    <w:pPr>
      <w:ind w:left="708"/>
    </w:pPr>
    <w:rPr>
      <w:rFonts w:ascii="Bookman Old Style" w:hAnsi="Bookman Old Style"/>
      <w:sz w:val="24"/>
      <w:szCs w:val="24"/>
      <w:lang w:val="en-US" w:eastAsia="en-US"/>
    </w:rPr>
  </w:style>
  <w:style w:type="character" w:customStyle="1" w:styleId="TtuloChar">
    <w:name w:val="Título Char"/>
    <w:link w:val="Ttulo"/>
    <w:rsid w:val="007B093F"/>
    <w:rPr>
      <w:rFonts w:ascii="Bookman Old Style" w:hAnsi="Bookman Old Style"/>
      <w:b/>
      <w:bCs/>
      <w:color w:val="00000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  <w:style w:type="paragraph" w:styleId="PargrafodaLista">
    <w:name w:val="List Paragraph"/>
    <w:basedOn w:val="Normal"/>
    <w:uiPriority w:val="34"/>
    <w:qFormat/>
    <w:rsid w:val="007B093F"/>
    <w:pPr>
      <w:ind w:left="708"/>
    </w:pPr>
    <w:rPr>
      <w:rFonts w:ascii="Bookman Old Style" w:hAnsi="Bookman Old Style"/>
      <w:sz w:val="24"/>
      <w:szCs w:val="24"/>
      <w:lang w:val="en-US" w:eastAsia="en-US"/>
    </w:rPr>
  </w:style>
  <w:style w:type="character" w:customStyle="1" w:styleId="TtuloChar">
    <w:name w:val="Título Char"/>
    <w:link w:val="Ttulo"/>
    <w:rsid w:val="007B093F"/>
    <w:rPr>
      <w:rFonts w:ascii="Bookman Old Style" w:hAnsi="Bookman Old Style"/>
      <w:b/>
      <w:bCs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5840</Words>
  <Characters>31538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2014-01-14T16:57:00Z</cp:lastPrinted>
  <dcterms:created xsi:type="dcterms:W3CDTF">2014-02-03T13:25:00Z</dcterms:created>
  <dcterms:modified xsi:type="dcterms:W3CDTF">2014-02-04T13:10:00Z</dcterms:modified>
</cp:coreProperties>
</file>