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72494">
        <w:rPr>
          <w:rFonts w:ascii="Arial" w:hAnsi="Arial" w:cs="Arial"/>
        </w:rPr>
        <w:t>485</w:t>
      </w:r>
      <w:r>
        <w:rPr>
          <w:rFonts w:ascii="Arial" w:hAnsi="Arial" w:cs="Arial"/>
        </w:rPr>
        <w:t>/</w:t>
      </w:r>
      <w:r w:rsidR="00F72494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C76309" w:rsidRDefault="00EC2F93" w:rsidP="00C76309">
      <w:pPr>
        <w:ind w:left="4479"/>
        <w:jc w:val="both"/>
        <w:rPr>
          <w:rFonts w:ascii="Arial" w:hAnsi="Arial" w:cs="Arial"/>
          <w:sz w:val="24"/>
          <w:szCs w:val="24"/>
        </w:rPr>
      </w:pPr>
      <w:r w:rsidRPr="00B1243B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B1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B1243B" w:rsidRPr="00B1243B">
        <w:rPr>
          <w:rFonts w:ascii="Arial" w:hAnsi="Arial" w:cs="Arial"/>
          <w:sz w:val="24"/>
          <w:szCs w:val="24"/>
        </w:rPr>
        <w:t>a criação de Leitos de Estabilização ou de Retaguarda para dependentes químicos.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43B" w:rsidRPr="00B1243B" w:rsidRDefault="00EC2F93" w:rsidP="00B12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 w:rsidR="009F174B">
        <w:rPr>
          <w:rFonts w:ascii="Arial" w:hAnsi="Arial" w:cs="Arial"/>
          <w:bCs/>
          <w:sz w:val="24"/>
          <w:szCs w:val="24"/>
        </w:rPr>
        <w:t>para sugerir</w:t>
      </w:r>
      <w:r>
        <w:rPr>
          <w:rFonts w:ascii="Arial" w:hAnsi="Arial" w:cs="Arial"/>
          <w:bCs/>
          <w:sz w:val="24"/>
          <w:szCs w:val="24"/>
        </w:rPr>
        <w:t>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B1243B" w:rsidRPr="00B1243B">
        <w:rPr>
          <w:rFonts w:ascii="Arial" w:hAnsi="Arial" w:cs="Arial"/>
          <w:sz w:val="24"/>
          <w:szCs w:val="24"/>
        </w:rPr>
        <w:t>a criação de Leitos de Estabilização ou de Retaguarda para dependentes químicos.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717" w:rsidRDefault="00EC2F93" w:rsidP="002B0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43B" w:rsidRDefault="00B1243B" w:rsidP="002B0717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1243B" w:rsidRDefault="00F363AA" w:rsidP="00B1243B">
      <w:pPr>
        <w:jc w:val="both"/>
        <w:rPr>
          <w:rFonts w:ascii="Arial" w:hAnsi="Arial" w:cs="Arial"/>
          <w:b/>
          <w:sz w:val="24"/>
          <w:szCs w:val="24"/>
        </w:rPr>
      </w:pPr>
    </w:p>
    <w:p w:rsidR="00894CA4" w:rsidRDefault="00B1243B" w:rsidP="00B1243B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</w:t>
      </w:r>
      <w:r w:rsidRPr="00C76309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o cenário epidemiológico que mostra a expansão do consumo de substâncias psicoativas no País, especialmente álcool, inalantes e cocaína em suas diferentes apresentações em associação a um contexto de vulnerabilidade de crianças, adolescentes e jovens.</w:t>
      </w:r>
    </w:p>
    <w:p w:rsidR="00C76309" w:rsidRPr="00C76309" w:rsidRDefault="00C76309" w:rsidP="00B1243B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6309" w:rsidRDefault="002D7134" w:rsidP="00C76309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C76309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C763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6309" w:rsidRPr="00C76309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a necessidade de intensificar, ampliar e diversificar as ações orientadas para prevenção, promoção da saúde, preservação da vida e tratamento de redução dos riscos e danos associados ao consumo de substancias psicoativas, bem como de ampliar o acesso ao tratamento hospitalar em hospitais gerais as pessoas com sofrimento ou transtorno mental.</w:t>
      </w:r>
    </w:p>
    <w:p w:rsidR="00C76309" w:rsidRPr="00C76309" w:rsidRDefault="00C76309" w:rsidP="00C76309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F363AA" w:rsidRPr="00C7630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6309">
        <w:rPr>
          <w:rFonts w:ascii="Arial" w:hAnsi="Arial" w:cs="Arial"/>
          <w:color w:val="000000" w:themeColor="text1"/>
          <w:sz w:val="24"/>
          <w:szCs w:val="24"/>
        </w:rPr>
        <w:tab/>
      </w:r>
      <w:r w:rsidR="00C76309" w:rsidRPr="00C76309">
        <w:rPr>
          <w:rFonts w:ascii="Arial" w:hAnsi="Arial" w:cs="Arial"/>
          <w:color w:val="000000" w:themeColor="text1"/>
          <w:sz w:val="24"/>
          <w:szCs w:val="24"/>
          <w:lang w:val="pt-PT"/>
        </w:rPr>
        <w:t>Justificando a Portaria de número 148 de 31 de janeiro de 2012 do Ministério da Saúde com fulcro nos artigos 2º incisos IV e V e 3º inciso I.</w:t>
      </w:r>
    </w:p>
    <w:p w:rsidR="00C76309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C76309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D3DA1">
        <w:rPr>
          <w:rFonts w:ascii="Arial" w:hAnsi="Arial" w:cs="Arial"/>
          <w:sz w:val="24"/>
          <w:szCs w:val="24"/>
        </w:rPr>
        <w:t>30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C76309" w:rsidRDefault="00C76309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C7630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76309">
        <w:rPr>
          <w:rFonts w:ascii="Arial" w:hAnsi="Arial" w:cs="Arial"/>
        </w:rPr>
        <w:t xml:space="preserve">         </w:t>
      </w: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3F" w:rsidRDefault="00C66D3F">
      <w:r>
        <w:separator/>
      </w:r>
    </w:p>
  </w:endnote>
  <w:endnote w:type="continuationSeparator" w:id="0">
    <w:p w:rsidR="00C66D3F" w:rsidRDefault="00C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3F" w:rsidRDefault="00C66D3F">
      <w:r>
        <w:separator/>
      </w:r>
    </w:p>
  </w:footnote>
  <w:footnote w:type="continuationSeparator" w:id="0">
    <w:p w:rsidR="00C66D3F" w:rsidRDefault="00C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24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27BE9"/>
    <w:rsid w:val="0014193B"/>
    <w:rsid w:val="00174040"/>
    <w:rsid w:val="001A4B70"/>
    <w:rsid w:val="001A68E0"/>
    <w:rsid w:val="001A6E26"/>
    <w:rsid w:val="001B478A"/>
    <w:rsid w:val="001B5896"/>
    <w:rsid w:val="001D1394"/>
    <w:rsid w:val="00205396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0717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F19B2"/>
    <w:rsid w:val="009031F9"/>
    <w:rsid w:val="009346CD"/>
    <w:rsid w:val="00965AC5"/>
    <w:rsid w:val="00992ABF"/>
    <w:rsid w:val="009B079E"/>
    <w:rsid w:val="009D11F1"/>
    <w:rsid w:val="009E265B"/>
    <w:rsid w:val="009F0EC3"/>
    <w:rsid w:val="009F174B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243B"/>
    <w:rsid w:val="00B16602"/>
    <w:rsid w:val="00B771F5"/>
    <w:rsid w:val="00BA092C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32F18"/>
    <w:rsid w:val="00C44AF6"/>
    <w:rsid w:val="00C627CD"/>
    <w:rsid w:val="00C62B00"/>
    <w:rsid w:val="00C66D3F"/>
    <w:rsid w:val="00C7568E"/>
    <w:rsid w:val="00C76309"/>
    <w:rsid w:val="00CB12EC"/>
    <w:rsid w:val="00CD613B"/>
    <w:rsid w:val="00CE0986"/>
    <w:rsid w:val="00CE234B"/>
    <w:rsid w:val="00CF7F49"/>
    <w:rsid w:val="00D26CB3"/>
    <w:rsid w:val="00D35DC0"/>
    <w:rsid w:val="00D444C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0410"/>
    <w:rsid w:val="00EC15A2"/>
    <w:rsid w:val="00EC2F93"/>
    <w:rsid w:val="00EE7983"/>
    <w:rsid w:val="00EF2CC8"/>
    <w:rsid w:val="00F1393F"/>
    <w:rsid w:val="00F163FE"/>
    <w:rsid w:val="00F16623"/>
    <w:rsid w:val="00F215BA"/>
    <w:rsid w:val="00F22953"/>
    <w:rsid w:val="00F23FF0"/>
    <w:rsid w:val="00F27B9A"/>
    <w:rsid w:val="00F31964"/>
    <w:rsid w:val="00F363AA"/>
    <w:rsid w:val="00F4161C"/>
    <w:rsid w:val="00F72494"/>
    <w:rsid w:val="00F762F7"/>
    <w:rsid w:val="00FA6D52"/>
    <w:rsid w:val="00FD3DA1"/>
    <w:rsid w:val="00FD45D1"/>
    <w:rsid w:val="00FE29D1"/>
    <w:rsid w:val="00FF0C7B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2F1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32F1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F16E-7B89-4228-AE2C-3D165729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2014-01-31T17:35:00Z</dcterms:created>
  <dcterms:modified xsi:type="dcterms:W3CDTF">2014-01-31T17:35:00Z</dcterms:modified>
</cp:coreProperties>
</file>