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C2AFF">
        <w:rPr>
          <w:rFonts w:ascii="Arial" w:hAnsi="Arial" w:cs="Arial"/>
        </w:rPr>
        <w:t>120</w:t>
      </w:r>
      <w:r>
        <w:rPr>
          <w:rFonts w:ascii="Arial" w:hAnsi="Arial" w:cs="Arial"/>
        </w:rPr>
        <w:t>/</w:t>
      </w:r>
      <w:r w:rsidR="00CC2AFF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A7EB1" w:rsidRPr="004A7EB1">
        <w:rPr>
          <w:rFonts w:ascii="Arial" w:hAnsi="Arial" w:cs="Arial"/>
          <w:sz w:val="24"/>
          <w:szCs w:val="24"/>
        </w:rPr>
        <w:t>A</w:t>
      </w:r>
      <w:r w:rsidR="004A7EB1">
        <w:rPr>
          <w:rFonts w:ascii="Arial" w:hAnsi="Arial" w:cs="Arial"/>
          <w:sz w:val="24"/>
          <w:szCs w:val="24"/>
        </w:rPr>
        <w:t>ntonio Alves Vicente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A7EB1">
        <w:rPr>
          <w:rFonts w:ascii="Arial" w:hAnsi="Arial" w:cs="Arial"/>
          <w:bCs/>
          <w:sz w:val="24"/>
          <w:szCs w:val="24"/>
        </w:rPr>
        <w:t>Antonio Alves Vicente</w:t>
      </w:r>
      <w:r>
        <w:rPr>
          <w:rFonts w:ascii="Arial" w:hAnsi="Arial" w:cs="Arial"/>
          <w:bCs/>
          <w:sz w:val="24"/>
          <w:szCs w:val="24"/>
        </w:rPr>
        <w:t xml:space="preserve">, funcionário público, no último dia </w:t>
      </w:r>
      <w:r w:rsidR="004A7EB1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4A7EB1">
        <w:rPr>
          <w:rFonts w:ascii="Arial" w:hAnsi="Arial" w:cs="Arial"/>
          <w:sz w:val="24"/>
          <w:szCs w:val="24"/>
        </w:rPr>
        <w:t xml:space="preserve">André Rebouças, 518, </w:t>
      </w:r>
      <w:r w:rsidR="004A7EB1" w:rsidRPr="004A7EB1">
        <w:rPr>
          <w:rFonts w:ascii="Arial" w:hAnsi="Arial" w:cs="Arial"/>
          <w:sz w:val="24"/>
          <w:szCs w:val="24"/>
        </w:rPr>
        <w:t>Santa Rita de Cassia.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A7EB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 público, tinha 51 anos, vindo a falecer no dia 29</w:t>
      </w:r>
      <w:r w:rsidR="00F02A5C">
        <w:rPr>
          <w:rFonts w:ascii="Arial" w:hAnsi="Arial" w:cs="Arial"/>
        </w:rPr>
        <w:t xml:space="preserve"> de janeiro do corrente. Casado</w:t>
      </w:r>
      <w:r w:rsidRPr="004A7EB1">
        <w:rPr>
          <w:rFonts w:ascii="Arial" w:hAnsi="Arial" w:cs="Arial"/>
        </w:rPr>
        <w:t xml:space="preserve"> com Maria Aparecida Silvano dos Santos, deixa os filhos: Anaisa, Jandir e Tainara.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7EB1">
        <w:rPr>
          <w:rFonts w:ascii="Arial" w:hAnsi="Arial" w:cs="Arial"/>
          <w:sz w:val="24"/>
          <w:szCs w:val="24"/>
        </w:rPr>
        <w:t>30 de janeiro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José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2A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7EB1"/>
    <w:rsid w:val="004B57DB"/>
    <w:rsid w:val="004C67DE"/>
    <w:rsid w:val="00705ABB"/>
    <w:rsid w:val="00794A83"/>
    <w:rsid w:val="00923261"/>
    <w:rsid w:val="00956986"/>
    <w:rsid w:val="009F196D"/>
    <w:rsid w:val="00A71CAF"/>
    <w:rsid w:val="00A9035B"/>
    <w:rsid w:val="00AE702A"/>
    <w:rsid w:val="00CA64ED"/>
    <w:rsid w:val="00CC2AFF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2014-01-30T16:25:00Z</cp:lastPrinted>
  <dcterms:created xsi:type="dcterms:W3CDTF">2014-01-31T17:34:00Z</dcterms:created>
  <dcterms:modified xsi:type="dcterms:W3CDTF">2014-01-31T17:34:00Z</dcterms:modified>
</cp:coreProperties>
</file>