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77" w:rsidRPr="00033DC9" w:rsidRDefault="00745577" w:rsidP="0074557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100/11</w:t>
      </w:r>
    </w:p>
    <w:p w:rsidR="00745577" w:rsidRDefault="00745577" w:rsidP="007455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745577" w:rsidRDefault="00745577" w:rsidP="007455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45577" w:rsidRPr="00033DC9" w:rsidRDefault="00745577" w:rsidP="0074557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45577" w:rsidRPr="00033DC9" w:rsidRDefault="00745577" w:rsidP="0074557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Quanto a intervenção na empresa VIBA – Viação Barbarense </w:t>
      </w:r>
      <w:proofErr w:type="spellStart"/>
      <w:r>
        <w:rPr>
          <w:szCs w:val="24"/>
        </w:rPr>
        <w:t>Ltda</w:t>
      </w:r>
      <w:proofErr w:type="spellEnd"/>
      <w:r w:rsidRPr="00033DC9">
        <w:rPr>
          <w:szCs w:val="24"/>
        </w:rPr>
        <w:t>”.</w:t>
      </w:r>
    </w:p>
    <w:p w:rsidR="00745577" w:rsidRPr="00033DC9" w:rsidRDefault="00745577" w:rsidP="00745577">
      <w:pPr>
        <w:pStyle w:val="Recuodecorpodetexto"/>
        <w:ind w:left="0"/>
        <w:rPr>
          <w:szCs w:val="24"/>
        </w:rPr>
      </w:pPr>
    </w:p>
    <w:p w:rsidR="00745577" w:rsidRPr="00033DC9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>, o direito às informações quanto às reais razões que levaram o Município a decretar intervenção na empresa VIBA – Viação Barbarense.</w:t>
      </w:r>
    </w:p>
    <w:p w:rsidR="00745577" w:rsidRPr="00033DC9" w:rsidRDefault="00745577" w:rsidP="0074557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745577" w:rsidRPr="00033DC9" w:rsidRDefault="00745577" w:rsidP="00745577">
      <w:pPr>
        <w:ind w:firstLine="1418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745577" w:rsidRDefault="00745577" w:rsidP="0074557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época da intervenção, qual o número de veículos que a empresa utilizava para atendimento do transporte público?</w:t>
      </w: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a idade média da frota utilizada na época da intervenção?</w:t>
      </w: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numero de passageiros transportados mensalmente na época da intervenção?</w:t>
      </w: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valor da tarifa cobrada na época da intervenção?</w:t>
      </w: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montante arrecadado pela empresa, na operação do transporte coletivo?  qual o montante das despesas? havia déficit? especificar valores.</w:t>
      </w: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as principais reclamações dos usuários do transporte  público coletivo, em relação aos serviços prestados na época da intervenção?</w:t>
      </w: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pStyle w:val="Ttulo"/>
      </w:pPr>
      <w:r w:rsidRPr="00033DC9">
        <w:lastRenderedPageBreak/>
        <w:t xml:space="preserve">REQUERIMENTO Nº </w:t>
      </w:r>
      <w:r>
        <w:t xml:space="preserve">100/11 </w:t>
      </w:r>
      <w:r w:rsidRPr="00033DC9">
        <w:t xml:space="preserve">De </w:t>
      </w:r>
      <w:r>
        <w:t xml:space="preserve">Informações </w:t>
      </w:r>
      <w:proofErr w:type="spellStart"/>
      <w:r>
        <w:t>pág</w:t>
      </w:r>
      <w:proofErr w:type="spellEnd"/>
      <w:r>
        <w:t xml:space="preserve"> 02</w:t>
      </w: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era a situação financeira da empresa na época da intervenção?</w:t>
      </w: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Quais as principais dividas da empresa na época da intervenção? </w:t>
      </w: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Havia dividas trabalhistas ou previdenciários? qual o montante?</w:t>
      </w: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é o prazo fixado para a intervenção? Quais os objetivos? Quais os limites da medida?</w:t>
      </w: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Quem foi nomeado como interventor? Qual sua qualificação completa? Qual a função desempenhada na administração publica?</w:t>
      </w: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interventor participa do processo de licitação para concessão dos serviços de transporte coletivo? qual função o interventor ocupa nesta comissão? </w:t>
      </w: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os poderes do interventor junto a empresa? Recebe algum tipo de remuneração pelos serviços prestados como interventor? Especificar valores.</w:t>
      </w: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Foi instaurado procedimento administrativo a fim de comprovar as causas determinantes da medida e apurar responsabilidades? E o direito constitucional de ampla defesa a empresa foi devidamente assegurado?</w:t>
      </w: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 ocasião da intervenção, os diretores da empresa foram afastados de suas funções? Atualmente recebem alguma contraprestação financeira?</w:t>
      </w: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Qual a atual situação financeira da empresa? </w:t>
      </w: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empresa detém regularidade fiscal?</w:t>
      </w: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pStyle w:val="Ttulo"/>
      </w:pPr>
      <w:r w:rsidRPr="00033DC9">
        <w:lastRenderedPageBreak/>
        <w:t xml:space="preserve">REQUERIMENTO Nº </w:t>
      </w:r>
      <w:r>
        <w:t xml:space="preserve">100/11 </w:t>
      </w:r>
      <w:r w:rsidRPr="00033DC9">
        <w:t xml:space="preserve">De </w:t>
      </w:r>
      <w:r>
        <w:t xml:space="preserve">Informações </w:t>
      </w:r>
      <w:proofErr w:type="spellStart"/>
      <w:r>
        <w:t>pág</w:t>
      </w:r>
      <w:proofErr w:type="spellEnd"/>
      <w:r>
        <w:t xml:space="preserve"> 03</w:t>
      </w:r>
    </w:p>
    <w:p w:rsidR="00745577" w:rsidRDefault="00745577" w:rsidP="00745577">
      <w:pPr>
        <w:pStyle w:val="Ttulo"/>
      </w:pPr>
    </w:p>
    <w:p w:rsidR="00745577" w:rsidRDefault="00745577" w:rsidP="00745577">
      <w:pPr>
        <w:pStyle w:val="Ttulo"/>
      </w:pPr>
    </w:p>
    <w:p w:rsidR="00745577" w:rsidRDefault="00745577" w:rsidP="00745577">
      <w:pPr>
        <w:pStyle w:val="Ttulo"/>
      </w:pP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Foram adquiridos novos veículos para integrar a frota?</w:t>
      </w: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 dividas existentes na época da intervenção foram liquidadas? qual o montante liquidado?</w:t>
      </w: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valor total dos recursos públicos despendidos até o momento com a intervenção? qual a origem destes recursos?</w:t>
      </w: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 o município repassa mensalmente a referida empresa?</w:t>
      </w: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Quando a intervenção se extinguirá?</w:t>
      </w: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Cessando a intervenção, a empresa estará apta a participar de processo licitatório para a concessão do transporte público coletivo?</w:t>
      </w:r>
    </w:p>
    <w:p w:rsidR="00745577" w:rsidRDefault="00745577" w:rsidP="00745577">
      <w:pPr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45577" w:rsidRPr="00033DC9" w:rsidRDefault="00745577" w:rsidP="0074557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745577" w:rsidRPr="00033DC9" w:rsidRDefault="00745577" w:rsidP="0074557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45577" w:rsidRPr="00033DC9" w:rsidRDefault="00745577" w:rsidP="0074557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45577" w:rsidRPr="00033DC9" w:rsidRDefault="00745577" w:rsidP="0074557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5577" w:rsidRPr="00033DC9" w:rsidRDefault="00745577" w:rsidP="0074557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5577" w:rsidRPr="00033DC9" w:rsidRDefault="00745577" w:rsidP="0074557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5577" w:rsidRPr="00033DC9" w:rsidRDefault="00745577" w:rsidP="0074557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5577" w:rsidRDefault="00745577" w:rsidP="0074557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745577" w:rsidRDefault="00745577" w:rsidP="0074557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745577" w:rsidRPr="00033DC9" w:rsidRDefault="00745577" w:rsidP="0074557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79" w:rsidRDefault="00392B79">
      <w:r>
        <w:separator/>
      </w:r>
    </w:p>
  </w:endnote>
  <w:endnote w:type="continuationSeparator" w:id="0">
    <w:p w:rsidR="00392B79" w:rsidRDefault="0039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79" w:rsidRDefault="00392B79">
      <w:r>
        <w:separator/>
      </w:r>
    </w:p>
  </w:footnote>
  <w:footnote w:type="continuationSeparator" w:id="0">
    <w:p w:rsidR="00392B79" w:rsidRDefault="0039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2B79"/>
    <w:rsid w:val="003D3AA8"/>
    <w:rsid w:val="004C67DE"/>
    <w:rsid w:val="00745577"/>
    <w:rsid w:val="009F196D"/>
    <w:rsid w:val="00A47B5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4557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4557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4557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4557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2549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