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2242A">
        <w:rPr>
          <w:rFonts w:ascii="Arial" w:hAnsi="Arial" w:cs="Arial"/>
        </w:rPr>
        <w:t>448</w:t>
      </w:r>
      <w:r w:rsidRPr="00C355D1">
        <w:rPr>
          <w:rFonts w:ascii="Arial" w:hAnsi="Arial" w:cs="Arial"/>
        </w:rPr>
        <w:t>/</w:t>
      </w:r>
      <w:r w:rsidR="0042242A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a roçagem e limpeza</w:t>
      </w:r>
      <w:r w:rsidR="00C32DAD">
        <w:rPr>
          <w:rFonts w:ascii="Arial" w:hAnsi="Arial" w:cs="Arial"/>
        </w:rPr>
        <w:t xml:space="preserve"> em área pública </w:t>
      </w:r>
      <w:r>
        <w:rPr>
          <w:rFonts w:ascii="Arial" w:hAnsi="Arial" w:cs="Arial"/>
        </w:rPr>
        <w:t xml:space="preserve">na Rua </w:t>
      </w:r>
      <w:r w:rsidR="007E1515">
        <w:rPr>
          <w:rFonts w:ascii="Arial" w:hAnsi="Arial" w:cs="Arial"/>
        </w:rPr>
        <w:t>Aldemar Semmeller de fronte ao nº108, n</w:t>
      </w:r>
      <w:r>
        <w:rPr>
          <w:rFonts w:ascii="Arial" w:hAnsi="Arial" w:cs="Arial"/>
        </w:rPr>
        <w:t xml:space="preserve">o Bairro </w:t>
      </w:r>
      <w:r w:rsidR="007E1515">
        <w:rPr>
          <w:rFonts w:ascii="Arial" w:hAnsi="Arial" w:cs="Arial"/>
        </w:rPr>
        <w:t>Parque Planalto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C32DAD" w:rsidRPr="00C32DAD">
        <w:rPr>
          <w:rFonts w:ascii="Arial" w:hAnsi="Arial" w:cs="Arial"/>
          <w:bCs/>
          <w:sz w:val="24"/>
          <w:szCs w:val="24"/>
        </w:rPr>
        <w:t xml:space="preserve">em área pública </w:t>
      </w:r>
      <w:r w:rsidR="007E1515" w:rsidRPr="007E1515">
        <w:rPr>
          <w:rFonts w:ascii="Arial" w:hAnsi="Arial" w:cs="Arial"/>
          <w:bCs/>
          <w:sz w:val="24"/>
          <w:szCs w:val="24"/>
        </w:rPr>
        <w:t>na Rua Aldemar Semmeller de fronte ao nº108,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tendo em vista que o local é uma área municipal </w:t>
      </w:r>
      <w:r w:rsidR="007E1515">
        <w:rPr>
          <w:rFonts w:ascii="Arial" w:hAnsi="Arial" w:cs="Arial"/>
          <w:sz w:val="24"/>
          <w:szCs w:val="24"/>
        </w:rPr>
        <w:t xml:space="preserve">e que se encontra com mato alto e muito lixo ,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próximos, uma vez que a área se encontra com mato alto e com proliferação de insetos peçonhentos, (rato, barata, cobra, etc...) e instabilidade para os que 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janeiro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BD" w:rsidRDefault="00B156BD">
      <w:r>
        <w:separator/>
      </w:r>
    </w:p>
  </w:endnote>
  <w:endnote w:type="continuationSeparator" w:id="0">
    <w:p w:rsidR="00B156BD" w:rsidRDefault="00B1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BD" w:rsidRDefault="00B156BD">
      <w:r>
        <w:separator/>
      </w:r>
    </w:p>
  </w:footnote>
  <w:footnote w:type="continuationSeparator" w:id="0">
    <w:p w:rsidR="00B156BD" w:rsidRDefault="00B15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24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2242A"/>
    <w:rsid w:val="00454EAC"/>
    <w:rsid w:val="00466D3F"/>
    <w:rsid w:val="0049057E"/>
    <w:rsid w:val="004B57DB"/>
    <w:rsid w:val="004C67DE"/>
    <w:rsid w:val="005D298F"/>
    <w:rsid w:val="00705ABB"/>
    <w:rsid w:val="007E1515"/>
    <w:rsid w:val="00853E2A"/>
    <w:rsid w:val="00947B86"/>
    <w:rsid w:val="009A7C1A"/>
    <w:rsid w:val="009F196D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2014-01-31T14:33:00Z</dcterms:created>
  <dcterms:modified xsi:type="dcterms:W3CDTF">2014-01-31T14:33:00Z</dcterms:modified>
</cp:coreProperties>
</file>