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4A5254">
        <w:rPr>
          <w:rFonts w:ascii="Arial" w:hAnsi="Arial" w:cs="Arial"/>
        </w:rPr>
        <w:t>414</w:t>
      </w:r>
      <w:r w:rsidRPr="00F75516">
        <w:rPr>
          <w:rFonts w:ascii="Arial" w:hAnsi="Arial" w:cs="Arial"/>
        </w:rPr>
        <w:t>/</w:t>
      </w:r>
      <w:r w:rsidR="004A5254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57386F">
        <w:rPr>
          <w:rFonts w:ascii="Arial" w:hAnsi="Arial" w:cs="Arial"/>
          <w:sz w:val="24"/>
          <w:szCs w:val="24"/>
        </w:rPr>
        <w:t xml:space="preserve"> roçagem </w:t>
      </w:r>
      <w:r w:rsidR="00923CF5">
        <w:rPr>
          <w:rFonts w:ascii="Arial" w:hAnsi="Arial" w:cs="Arial"/>
          <w:sz w:val="24"/>
          <w:szCs w:val="24"/>
        </w:rPr>
        <w:t>na Avenida Domingos Tedesco, próximo ao nº 225, Jardim Mariana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9315F" w:rsidRDefault="00A35AE9" w:rsidP="00A9315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A9315F">
        <w:rPr>
          <w:rFonts w:ascii="Arial" w:hAnsi="Arial" w:cs="Arial"/>
          <w:bCs/>
          <w:sz w:val="24"/>
          <w:szCs w:val="24"/>
        </w:rPr>
        <w:t xml:space="preserve"> proceder a roçagem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  <w:r w:rsidR="00923CF5">
        <w:rPr>
          <w:rFonts w:ascii="Arial" w:hAnsi="Arial" w:cs="Arial"/>
          <w:sz w:val="24"/>
          <w:szCs w:val="24"/>
        </w:rPr>
        <w:t xml:space="preserve"> na Avenida Domingos Tedesco, próximo ao nº 225, Jardim Mariana</w:t>
      </w:r>
      <w:r w:rsidR="00A9315F">
        <w:rPr>
          <w:rFonts w:ascii="Arial" w:hAnsi="Arial" w:cs="Arial"/>
          <w:sz w:val="24"/>
          <w:szCs w:val="24"/>
        </w:rPr>
        <w:t>, fotos em anexo.</w:t>
      </w:r>
    </w:p>
    <w:p w:rsidR="00A9315F" w:rsidRDefault="00A9315F" w:rsidP="00A9315F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9315F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9315F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</w:t>
      </w:r>
      <w:r w:rsidR="00923CF5">
        <w:rPr>
          <w:rFonts w:ascii="Arial" w:hAnsi="Arial" w:cs="Arial"/>
          <w:bCs/>
          <w:sz w:val="24"/>
          <w:szCs w:val="24"/>
        </w:rPr>
        <w:t>s</w:t>
      </w:r>
      <w:r w:rsidRPr="00B8090C">
        <w:rPr>
          <w:rFonts w:ascii="Arial" w:hAnsi="Arial" w:cs="Arial"/>
          <w:bCs/>
          <w:sz w:val="24"/>
          <w:szCs w:val="24"/>
        </w:rPr>
        <w:t xml:space="preserve"> questionando sobre a </w:t>
      </w:r>
      <w:r w:rsidR="00D4077D">
        <w:rPr>
          <w:rFonts w:ascii="Arial" w:hAnsi="Arial" w:cs="Arial"/>
          <w:bCs/>
          <w:sz w:val="24"/>
          <w:szCs w:val="24"/>
        </w:rPr>
        <w:t>altura dos</w:t>
      </w:r>
      <w:r w:rsidR="003E3864">
        <w:rPr>
          <w:rFonts w:ascii="Arial" w:hAnsi="Arial" w:cs="Arial"/>
          <w:bCs/>
          <w:sz w:val="24"/>
          <w:szCs w:val="24"/>
        </w:rPr>
        <w:t xml:space="preserve"> matos</w:t>
      </w:r>
      <w:r w:rsidR="00D4077D">
        <w:rPr>
          <w:rFonts w:ascii="Arial" w:hAnsi="Arial" w:cs="Arial"/>
          <w:bCs/>
          <w:sz w:val="24"/>
          <w:szCs w:val="24"/>
        </w:rPr>
        <w:t xml:space="preserve"> existentes na </w:t>
      </w:r>
      <w:r w:rsidR="00A9315F">
        <w:rPr>
          <w:rFonts w:ascii="Arial" w:hAnsi="Arial" w:cs="Arial"/>
          <w:bCs/>
          <w:sz w:val="24"/>
          <w:szCs w:val="24"/>
        </w:rPr>
        <w:t>calçada</w:t>
      </w:r>
      <w:r w:rsidR="00923CF5">
        <w:rPr>
          <w:rFonts w:ascii="Arial" w:hAnsi="Arial" w:cs="Arial"/>
          <w:bCs/>
          <w:sz w:val="24"/>
          <w:szCs w:val="24"/>
        </w:rPr>
        <w:t>, rua, guias e bueiros da referida Avenida, inclusive já realizado protocolo na Prefeitura, cujo número é 001491.</w:t>
      </w:r>
      <w:r w:rsidR="00A9315F">
        <w:rPr>
          <w:rFonts w:ascii="Arial" w:hAnsi="Arial" w:cs="Arial"/>
          <w:bCs/>
          <w:sz w:val="24"/>
          <w:szCs w:val="24"/>
        </w:rPr>
        <w:t xml:space="preserve"> </w:t>
      </w:r>
    </w:p>
    <w:p w:rsidR="00A9315F" w:rsidRDefault="00A9315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A9315F" w:rsidRDefault="00A9315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 verdade, essa medida se faz necessário para dar mais segurança aos pedestres que transitam naquela localidade</w:t>
      </w:r>
      <w:r w:rsidR="00923CF5">
        <w:rPr>
          <w:rFonts w:ascii="Arial" w:hAnsi="Arial" w:cs="Arial"/>
          <w:bCs/>
          <w:sz w:val="24"/>
          <w:szCs w:val="24"/>
        </w:rPr>
        <w:t xml:space="preserve"> e zelo nas vias públicas</w:t>
      </w:r>
      <w:r>
        <w:rPr>
          <w:rFonts w:ascii="Arial" w:hAnsi="Arial" w:cs="Arial"/>
          <w:bCs/>
          <w:sz w:val="24"/>
          <w:szCs w:val="24"/>
        </w:rPr>
        <w:t>.</w:t>
      </w:r>
    </w:p>
    <w:p w:rsidR="00A9315F" w:rsidRDefault="00A9315F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D4077D">
        <w:rPr>
          <w:rFonts w:ascii="Arial" w:hAnsi="Arial" w:cs="Arial"/>
          <w:b w:val="0"/>
          <w:bCs/>
          <w:u w:val="none"/>
        </w:rPr>
        <w:t>30</w:t>
      </w:r>
      <w:r w:rsidR="0057386F">
        <w:rPr>
          <w:rFonts w:ascii="Arial" w:hAnsi="Arial" w:cs="Arial"/>
          <w:b w:val="0"/>
          <w:bCs/>
          <w:u w:val="none"/>
        </w:rPr>
        <w:t xml:space="preserve">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4077D" w:rsidRDefault="00D4077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55F87" w:rsidRDefault="00FB7157" w:rsidP="0057386F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57386F" w:rsidRDefault="00923CF5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382901D" wp14:editId="52DF9003">
            <wp:simplePos x="0" y="0"/>
            <wp:positionH relativeFrom="column">
              <wp:posOffset>264160</wp:posOffset>
            </wp:positionH>
            <wp:positionV relativeFrom="paragraph">
              <wp:posOffset>108585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F" w:rsidRDefault="0057386F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57386F" w:rsidRDefault="00923CF5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3905250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0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86F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A7D" w:rsidRDefault="00766A7D">
      <w:r>
        <w:separator/>
      </w:r>
    </w:p>
  </w:endnote>
  <w:endnote w:type="continuationSeparator" w:id="0">
    <w:p w:rsidR="00766A7D" w:rsidRDefault="0076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A7D" w:rsidRDefault="00766A7D">
      <w:r>
        <w:separator/>
      </w:r>
    </w:p>
  </w:footnote>
  <w:footnote w:type="continuationSeparator" w:id="0">
    <w:p w:rsidR="00766A7D" w:rsidRDefault="00766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A525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78372" cy="2932386"/>
          <wp:effectExtent l="0" t="0" r="0" b="1905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372" cy="29323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077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A8EAF03" wp14:editId="1EDCB1A0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D4077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971A90" wp14:editId="26E2B076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D4077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3A7126" wp14:editId="121392CD">
                                <wp:extent cx="1026160" cy="1148080"/>
                                <wp:effectExtent l="0" t="0" r="254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16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D4077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160" cy="1148080"/>
                          <wp:effectExtent l="0" t="0" r="254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16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C0AD8"/>
    <w:rsid w:val="000D567C"/>
    <w:rsid w:val="001333B9"/>
    <w:rsid w:val="00184B57"/>
    <w:rsid w:val="001B478A"/>
    <w:rsid w:val="001D1394"/>
    <w:rsid w:val="002B20E9"/>
    <w:rsid w:val="0033648A"/>
    <w:rsid w:val="003463E0"/>
    <w:rsid w:val="00373483"/>
    <w:rsid w:val="00374E64"/>
    <w:rsid w:val="003D3AA8"/>
    <w:rsid w:val="003E3864"/>
    <w:rsid w:val="00454EAC"/>
    <w:rsid w:val="00455F87"/>
    <w:rsid w:val="0049057E"/>
    <w:rsid w:val="004A5254"/>
    <w:rsid w:val="004B57DB"/>
    <w:rsid w:val="004C67DE"/>
    <w:rsid w:val="004D3DCD"/>
    <w:rsid w:val="004F6411"/>
    <w:rsid w:val="005173B2"/>
    <w:rsid w:val="00554957"/>
    <w:rsid w:val="00570B6D"/>
    <w:rsid w:val="0057386F"/>
    <w:rsid w:val="00705ABB"/>
    <w:rsid w:val="00766A7D"/>
    <w:rsid w:val="0086163A"/>
    <w:rsid w:val="0087037D"/>
    <w:rsid w:val="00923CF5"/>
    <w:rsid w:val="0094366C"/>
    <w:rsid w:val="009F196D"/>
    <w:rsid w:val="00A35AE9"/>
    <w:rsid w:val="00A71CAF"/>
    <w:rsid w:val="00A9035B"/>
    <w:rsid w:val="00A9315F"/>
    <w:rsid w:val="00AE702A"/>
    <w:rsid w:val="00B8090C"/>
    <w:rsid w:val="00CD4B41"/>
    <w:rsid w:val="00CD613B"/>
    <w:rsid w:val="00CF7F49"/>
    <w:rsid w:val="00D26CB3"/>
    <w:rsid w:val="00D4077D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4DF27-08CE-4932-8B2D-480F3EBC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2013-01-24T12:50:00Z</cp:lastPrinted>
  <dcterms:created xsi:type="dcterms:W3CDTF">2014-01-30T18:48:00Z</dcterms:created>
  <dcterms:modified xsi:type="dcterms:W3CDTF">2014-01-30T18:48:00Z</dcterms:modified>
</cp:coreProperties>
</file>