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F58E9">
        <w:rPr>
          <w:rFonts w:ascii="Arial" w:hAnsi="Arial" w:cs="Arial"/>
        </w:rPr>
        <w:t>306</w:t>
      </w:r>
      <w:r w:rsidRPr="00C355D1">
        <w:rPr>
          <w:rFonts w:ascii="Arial" w:hAnsi="Arial" w:cs="Arial"/>
        </w:rPr>
        <w:t>/</w:t>
      </w:r>
      <w:r w:rsidR="00EF58E9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BF1A41">
        <w:rPr>
          <w:rFonts w:ascii="Arial" w:hAnsi="Arial" w:cs="Arial"/>
          <w:sz w:val="24"/>
          <w:szCs w:val="24"/>
        </w:rPr>
        <w:t xml:space="preserve">a realização de estudos visando à instalação </w:t>
      </w:r>
      <w:r w:rsidR="009614F5">
        <w:rPr>
          <w:rFonts w:ascii="Arial" w:hAnsi="Arial" w:cs="Arial"/>
          <w:sz w:val="24"/>
          <w:szCs w:val="24"/>
        </w:rPr>
        <w:t>de iluminação e levantamento da copa das árvores</w:t>
      </w:r>
      <w:r w:rsidR="001A2AD3">
        <w:rPr>
          <w:rFonts w:ascii="Arial" w:hAnsi="Arial" w:cs="Arial"/>
          <w:sz w:val="24"/>
          <w:szCs w:val="24"/>
        </w:rPr>
        <w:t xml:space="preserve"> na Praça do Bairro 31 de março, 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2AD3" w:rsidRPr="001A2AD3" w:rsidRDefault="00BE323B" w:rsidP="001A2AD3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estudos visando </w:t>
      </w:r>
      <w:r w:rsidR="001A2AD3" w:rsidRPr="001A2AD3">
        <w:rPr>
          <w:rFonts w:ascii="Arial" w:hAnsi="Arial" w:cs="Arial"/>
          <w:bCs/>
          <w:sz w:val="24"/>
          <w:szCs w:val="24"/>
        </w:rPr>
        <w:t>à instalação de iluminação e levantamento da copa das árvores na Praça do Bairro 31 de março, neste município</w:t>
      </w:r>
      <w:r w:rsidR="00404DBE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4DBE" w:rsidRDefault="00404DB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BE323B" w:rsidP="00404DBE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 xml:space="preserve">a referida </w:t>
      </w:r>
      <w:r w:rsidR="00404DBE">
        <w:rPr>
          <w:rFonts w:ascii="Arial" w:hAnsi="Arial" w:cs="Arial"/>
        </w:rPr>
        <w:t>praça precisa de iluminação adequada, a que existe é insuficiente para iluminar de forma correta e deixar a mesma segura, uma vez que no período noturno existe a presença de pessoas com atitudes estranhas no local. Os moradores relatam também que as árvores atrapalham a iluminação e pedem o levantamento da copa das mesmas.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4DBE">
        <w:rPr>
          <w:rFonts w:ascii="Arial" w:hAnsi="Arial" w:cs="Arial"/>
          <w:sz w:val="24"/>
          <w:szCs w:val="24"/>
        </w:rPr>
        <w:t>22 de 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404DBE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04DB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7A" w:rsidRDefault="0025607A">
      <w:r>
        <w:separator/>
      </w:r>
    </w:p>
  </w:endnote>
  <w:endnote w:type="continuationSeparator" w:id="0">
    <w:p w:rsidR="0025607A" w:rsidRDefault="0025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7A" w:rsidRDefault="0025607A">
      <w:r>
        <w:separator/>
      </w:r>
    </w:p>
  </w:footnote>
  <w:footnote w:type="continuationSeparator" w:id="0">
    <w:p w:rsidR="0025607A" w:rsidRDefault="0025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58E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D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04D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A2AD3"/>
    <w:rsid w:val="001B478A"/>
    <w:rsid w:val="001D1394"/>
    <w:rsid w:val="0024345F"/>
    <w:rsid w:val="0025607A"/>
    <w:rsid w:val="00283A6F"/>
    <w:rsid w:val="0033648A"/>
    <w:rsid w:val="003D3AA8"/>
    <w:rsid w:val="003D59A2"/>
    <w:rsid w:val="00404DBE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614F5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EF58E9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2014-01-24T16:41:00Z</dcterms:created>
  <dcterms:modified xsi:type="dcterms:W3CDTF">2014-01-24T16:41:00Z</dcterms:modified>
</cp:coreProperties>
</file>