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7295">
        <w:rPr>
          <w:rFonts w:ascii="Arial" w:hAnsi="Arial" w:cs="Arial"/>
        </w:rPr>
        <w:t>305</w:t>
      </w:r>
      <w:r>
        <w:rPr>
          <w:rFonts w:ascii="Arial" w:hAnsi="Arial" w:cs="Arial"/>
        </w:rPr>
        <w:t>/</w:t>
      </w:r>
      <w:r w:rsidR="00EB729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estudos visando à implantação de Semáforos ou interdição de via</w:t>
      </w:r>
      <w:r w:rsidRPr="004E56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Calil Baruque cruzamento com a Avenida Sabato Ronsini – Vila Linópolis. </w:t>
      </w:r>
    </w:p>
    <w:p w:rsidR="00E10184" w:rsidRDefault="00E10184" w:rsidP="00E1018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sejam realizados estudos </w:t>
      </w:r>
      <w:r>
        <w:rPr>
          <w:rFonts w:ascii="Arial" w:hAnsi="Arial" w:cs="Arial"/>
          <w:sz w:val="24"/>
          <w:szCs w:val="24"/>
        </w:rPr>
        <w:t xml:space="preserve">visando à implantação </w:t>
      </w:r>
      <w:r w:rsidRPr="004E56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Semáforos ou interdição de via, na Rua Calil Baruque cruzamento com a Avenida Sabato Ronsini – Vila Linópolis, neste município.</w:t>
      </w: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10184" w:rsidRDefault="00E10184" w:rsidP="00E10184">
      <w:pPr>
        <w:jc w:val="center"/>
        <w:rPr>
          <w:rFonts w:ascii="Arial" w:hAnsi="Arial" w:cs="Arial"/>
          <w:b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procuraram este vereador, buscando por providencias em relação à possibilidade de ser implantado Semáforos ou interdição de via.</w:t>
      </w: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são constantes as reclamações dos moradores em relação aos diversos acidentes que ocorrem na via, haja vista que é muito movimentada e possui grande fluxo de veículos e pedestres que por lá transita, no cruzamento existem 0</w:t>
      </w:r>
      <w:r w:rsidRPr="004E563E">
        <w:rPr>
          <w:rFonts w:ascii="Arial" w:hAnsi="Arial" w:cs="Arial"/>
          <w:sz w:val="24"/>
          <w:szCs w:val="24"/>
        </w:rPr>
        <w:t xml:space="preserve">3 sinais de PARE no asfalto </w:t>
      </w:r>
      <w:r>
        <w:rPr>
          <w:rFonts w:ascii="Arial" w:hAnsi="Arial" w:cs="Arial"/>
          <w:sz w:val="24"/>
          <w:szCs w:val="24"/>
        </w:rPr>
        <w:t xml:space="preserve">causando </w:t>
      </w:r>
      <w:r w:rsidRPr="004E563E">
        <w:rPr>
          <w:rFonts w:ascii="Arial" w:hAnsi="Arial" w:cs="Arial"/>
          <w:sz w:val="24"/>
          <w:szCs w:val="24"/>
        </w:rPr>
        <w:t>confusão de carros</w:t>
      </w:r>
      <w:r>
        <w:rPr>
          <w:rFonts w:ascii="Arial" w:hAnsi="Arial" w:cs="Arial"/>
          <w:sz w:val="24"/>
          <w:szCs w:val="24"/>
        </w:rPr>
        <w:t xml:space="preserve"> e pedestres.</w:t>
      </w: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22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FB" w:rsidRDefault="009304FB">
      <w:r>
        <w:separator/>
      </w:r>
    </w:p>
  </w:endnote>
  <w:endnote w:type="continuationSeparator" w:id="0">
    <w:p w:rsidR="009304FB" w:rsidRDefault="009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FB" w:rsidRDefault="009304FB">
      <w:r>
        <w:separator/>
      </w:r>
    </w:p>
  </w:footnote>
  <w:footnote w:type="continuationSeparator" w:id="0">
    <w:p w:rsidR="009304FB" w:rsidRDefault="0093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729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879FA"/>
    <w:rsid w:val="0049057E"/>
    <w:rsid w:val="004B57DB"/>
    <w:rsid w:val="004C67DE"/>
    <w:rsid w:val="00705ABB"/>
    <w:rsid w:val="007B3269"/>
    <w:rsid w:val="008C02C8"/>
    <w:rsid w:val="009304FB"/>
    <w:rsid w:val="009F196D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29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2014-01-24T16:40:00Z</dcterms:created>
  <dcterms:modified xsi:type="dcterms:W3CDTF">2014-01-24T16:40:00Z</dcterms:modified>
</cp:coreProperties>
</file>