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 Nº 27/2014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</w:p>
    <w:p w:rsidR="00631234" w:rsidRDefault="00631234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emplacamento dos ônibus de transporte público Nova Via.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123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31234">
        <w:rPr>
          <w:rFonts w:ascii="Arial" w:hAnsi="Arial" w:cs="Arial"/>
          <w:sz w:val="24"/>
          <w:szCs w:val="24"/>
        </w:rPr>
        <w:t>, a SERTRAN (Sertãozinho Transportes e Serviços Ltda) é a nova permissionária do transporte público em Santa Bárbara d’Oeste, com o nome de Nova Via, e iniciou os serviços em dezembro/2013;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1234" w:rsidRDefault="006312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31234">
        <w:rPr>
          <w:rFonts w:ascii="Arial" w:hAnsi="Arial" w:cs="Arial"/>
          <w:sz w:val="24"/>
          <w:szCs w:val="24"/>
        </w:rPr>
        <w:t>, os ônibus da Nova Via estão com as placas de Sertãozinho – SP;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1234" w:rsidRDefault="006312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123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31234">
        <w:rPr>
          <w:rFonts w:ascii="Arial" w:hAnsi="Arial" w:cs="Arial"/>
          <w:sz w:val="24"/>
          <w:szCs w:val="24"/>
        </w:rPr>
        <w:t>, as empresas que prestam serviços em Santa Bárbara d’Oeste, e que emplacam seus veículos aqui, contribuem para a arrecadação de valores para o nosso município, podendo ser aplicados em melhorias no trânsito;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1234" w:rsidRDefault="006312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</w:t>
      </w:r>
      <w:r w:rsidR="0063123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631234">
        <w:rPr>
          <w:rFonts w:ascii="Arial" w:hAnsi="Arial" w:cs="Arial"/>
          <w:sz w:val="24"/>
          <w:szCs w:val="24"/>
        </w:rPr>
        <w:t xml:space="preserve"> É possível a Nova Via emplacar e licenciar os veículos objeto da prestação de serviço, no município de Santa Bárbara d’Oeste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1234" w:rsidRDefault="006312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631234">
        <w:rPr>
          <w:rFonts w:ascii="Arial" w:hAnsi="Arial" w:cs="Arial"/>
          <w:sz w:val="24"/>
          <w:szCs w:val="24"/>
        </w:rPr>
        <w:t>Se a resposta for negativa, especificar os motivos.</w:t>
      </w:r>
    </w:p>
    <w:p w:rsidR="00631234" w:rsidRDefault="006312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F049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Outras informações que se julgar necessárias.</w:t>
      </w:r>
    </w:p>
    <w:p w:rsidR="00631234" w:rsidRDefault="006312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57982">
        <w:rPr>
          <w:rFonts w:ascii="Arial" w:hAnsi="Arial" w:cs="Arial"/>
          <w:sz w:val="24"/>
          <w:szCs w:val="24"/>
        </w:rPr>
        <w:t>17 de Janeiro de 2014</w:t>
      </w:r>
      <w:r w:rsidR="00631234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631234" w:rsidRDefault="0063123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63123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81" w:rsidRDefault="002B6881">
      <w:r>
        <w:separator/>
      </w:r>
    </w:p>
  </w:endnote>
  <w:endnote w:type="continuationSeparator" w:id="0">
    <w:p w:rsidR="002B6881" w:rsidRDefault="002B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81" w:rsidRDefault="002B6881">
      <w:r>
        <w:separator/>
      </w:r>
    </w:p>
  </w:footnote>
  <w:footnote w:type="continuationSeparator" w:id="0">
    <w:p w:rsidR="002B6881" w:rsidRDefault="002B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234" w:rsidRDefault="003B471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F0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1234" w:rsidRPr="00AE702A" w:rsidRDefault="006312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1234" w:rsidRPr="00D26CB3" w:rsidRDefault="006312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1234" w:rsidRPr="00AE702A" w:rsidRDefault="0063123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1234" w:rsidRPr="00D26CB3" w:rsidRDefault="0063123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245F0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1234" w:rsidRDefault="00245F0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631234" w:rsidRDefault="00245F0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09BA"/>
    <w:rsid w:val="001B478A"/>
    <w:rsid w:val="001D1394"/>
    <w:rsid w:val="00245F02"/>
    <w:rsid w:val="002B6881"/>
    <w:rsid w:val="0033648A"/>
    <w:rsid w:val="00373483"/>
    <w:rsid w:val="003B471D"/>
    <w:rsid w:val="003D3AA8"/>
    <w:rsid w:val="00454EAC"/>
    <w:rsid w:val="00457982"/>
    <w:rsid w:val="00467DC9"/>
    <w:rsid w:val="0049057E"/>
    <w:rsid w:val="004B53E3"/>
    <w:rsid w:val="004B57DB"/>
    <w:rsid w:val="004C67DE"/>
    <w:rsid w:val="005F049E"/>
    <w:rsid w:val="00631234"/>
    <w:rsid w:val="00705ABB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2014-01-17T11:56:00Z</cp:lastPrinted>
  <dcterms:created xsi:type="dcterms:W3CDTF">2014-01-24T16:27:00Z</dcterms:created>
  <dcterms:modified xsi:type="dcterms:W3CDTF">2014-01-24T16:27:00Z</dcterms:modified>
</cp:coreProperties>
</file>