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D00F1">
        <w:rPr>
          <w:rFonts w:ascii="Arial" w:hAnsi="Arial" w:cs="Arial"/>
        </w:rPr>
        <w:t>298</w:t>
      </w:r>
      <w:r w:rsidRPr="00F75516">
        <w:rPr>
          <w:rFonts w:ascii="Arial" w:hAnsi="Arial" w:cs="Arial"/>
        </w:rPr>
        <w:t>/</w:t>
      </w:r>
      <w:r w:rsidR="006D00F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F55CC">
        <w:rPr>
          <w:rFonts w:ascii="Arial" w:hAnsi="Arial" w:cs="Arial"/>
          <w:sz w:val="24"/>
          <w:szCs w:val="24"/>
        </w:rPr>
        <w:t>Lindóia</w:t>
      </w:r>
      <w:r w:rsidR="00A21381">
        <w:rPr>
          <w:rFonts w:ascii="Arial" w:hAnsi="Arial" w:cs="Arial"/>
          <w:sz w:val="24"/>
          <w:szCs w:val="24"/>
        </w:rPr>
        <w:t xml:space="preserve">, próximo ao número </w:t>
      </w:r>
      <w:r w:rsidR="00DF55CC">
        <w:rPr>
          <w:rFonts w:ascii="Arial" w:hAnsi="Arial" w:cs="Arial"/>
          <w:sz w:val="24"/>
          <w:szCs w:val="24"/>
        </w:rPr>
        <w:t>168</w:t>
      </w:r>
      <w:r w:rsidR="00A21381">
        <w:rPr>
          <w:rFonts w:ascii="Arial" w:hAnsi="Arial" w:cs="Arial"/>
          <w:sz w:val="24"/>
          <w:szCs w:val="24"/>
        </w:rPr>
        <w:t xml:space="preserve">, no bairro </w:t>
      </w:r>
      <w:r w:rsidR="00DF55CC">
        <w:rPr>
          <w:rFonts w:ascii="Arial" w:hAnsi="Arial" w:cs="Arial"/>
          <w:sz w:val="24"/>
          <w:szCs w:val="24"/>
        </w:rPr>
        <w:t>Santa Rosa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DF55CC" w:rsidRPr="00F75516">
        <w:rPr>
          <w:rFonts w:ascii="Arial" w:hAnsi="Arial" w:cs="Arial"/>
          <w:sz w:val="24"/>
          <w:szCs w:val="24"/>
        </w:rPr>
        <w:t xml:space="preserve">na Rua </w:t>
      </w:r>
      <w:r w:rsidR="00DF55CC">
        <w:rPr>
          <w:rFonts w:ascii="Arial" w:hAnsi="Arial" w:cs="Arial"/>
          <w:sz w:val="24"/>
          <w:szCs w:val="24"/>
        </w:rPr>
        <w:t>Lindóia, próximo ao número 168, no bairro Santa Rosa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DF55C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7B1531" w:rsidP="00CF7F49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DF55CC" w:rsidP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16B565" wp14:editId="7439B283">
            <wp:simplePos x="0" y="0"/>
            <wp:positionH relativeFrom="column">
              <wp:posOffset>816610</wp:posOffset>
            </wp:positionH>
            <wp:positionV relativeFrom="paragraph">
              <wp:posOffset>111760</wp:posOffset>
            </wp:positionV>
            <wp:extent cx="3660140" cy="274510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DF55CC" w:rsidP="00DF55C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na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Lindóia, próximo ao número 168, no bairro Santa Rosa</w:t>
      </w:r>
      <w:r w:rsidRPr="00F75516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65" w:rsidRDefault="00D45465">
      <w:r>
        <w:separator/>
      </w:r>
    </w:p>
  </w:endnote>
  <w:endnote w:type="continuationSeparator" w:id="0">
    <w:p w:rsidR="00D45465" w:rsidRDefault="00D4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65" w:rsidRDefault="00D45465">
      <w:r>
        <w:separator/>
      </w:r>
    </w:p>
  </w:footnote>
  <w:footnote w:type="continuationSeparator" w:id="0">
    <w:p w:rsidR="00D45465" w:rsidRDefault="00D45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00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D567C"/>
    <w:rsid w:val="001B478A"/>
    <w:rsid w:val="001D1394"/>
    <w:rsid w:val="0023528F"/>
    <w:rsid w:val="0033648A"/>
    <w:rsid w:val="00373483"/>
    <w:rsid w:val="003D3AA8"/>
    <w:rsid w:val="003E1E7B"/>
    <w:rsid w:val="0043712D"/>
    <w:rsid w:val="00442187"/>
    <w:rsid w:val="00454EAC"/>
    <w:rsid w:val="00471640"/>
    <w:rsid w:val="0049057E"/>
    <w:rsid w:val="004B57DB"/>
    <w:rsid w:val="004C67DE"/>
    <w:rsid w:val="005F7527"/>
    <w:rsid w:val="006D00F1"/>
    <w:rsid w:val="00705ABB"/>
    <w:rsid w:val="00746DD9"/>
    <w:rsid w:val="007B1531"/>
    <w:rsid w:val="00857AF4"/>
    <w:rsid w:val="00922A10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26CB3"/>
    <w:rsid w:val="00D45465"/>
    <w:rsid w:val="00DF55C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2014-01-20T17:31:00Z</cp:lastPrinted>
  <dcterms:created xsi:type="dcterms:W3CDTF">2014-01-24T16:16:00Z</dcterms:created>
  <dcterms:modified xsi:type="dcterms:W3CDTF">2014-01-24T16:16:00Z</dcterms:modified>
</cp:coreProperties>
</file>