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>sobre a frequente falta d’Água no bairro São Joaquim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De novembro de 2013 até a presente data, quantas ocorrências de falta d’água foram registradas no bairro São Joaquim e circunvizinhanças foram registras pelo DAE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Encaminhar copia dos chamados e O.S;</w:t>
      </w:r>
    </w:p>
    <w:p w:rsidR="00C04939" w:rsidRDefault="00C04939" w:rsidP="00C04939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>
        <w:rPr>
          <w:rFonts w:ascii="Arial" w:hAnsi="Arial" w:cs="Arial"/>
          <w:sz w:val="24"/>
          <w:szCs w:val="24"/>
        </w:rPr>
        <w:t>Se positivo o questionamento anterior, já foi detectado o motivo das faltas d’água</w:t>
      </w:r>
      <w:r>
        <w:rPr>
          <w:rFonts w:ascii="Arial" w:hAnsi="Arial" w:cs="Arial"/>
          <w:sz w:val="24"/>
          <w:szCs w:val="24"/>
        </w:rPr>
        <w:t>?</w:t>
      </w:r>
    </w:p>
    <w:p w:rsidR="00C04939" w:rsidRDefault="00C04939" w:rsidP="00C04939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>
        <w:rPr>
          <w:rFonts w:ascii="Arial" w:hAnsi="Arial" w:cs="Arial"/>
          <w:sz w:val="24"/>
          <w:szCs w:val="24"/>
        </w:rPr>
        <w:t xml:space="preserve">O que </w:t>
      </w:r>
      <w:r w:rsidR="002161AF">
        <w:rPr>
          <w:rFonts w:ascii="Arial" w:hAnsi="Arial" w:cs="Arial"/>
          <w:sz w:val="24"/>
          <w:szCs w:val="24"/>
        </w:rPr>
        <w:t>esta sendo feito para solucionar o problema de falta d’água</w:t>
      </w:r>
      <w:r>
        <w:rPr>
          <w:rFonts w:ascii="Arial" w:hAnsi="Arial" w:cs="Arial"/>
          <w:sz w:val="24"/>
          <w:szCs w:val="24"/>
        </w:rPr>
        <w:t>?</w:t>
      </w:r>
    </w:p>
    <w:p w:rsidR="00C04939" w:rsidRDefault="00C04939" w:rsidP="002161AF">
      <w:pPr>
        <w:spacing w:line="360" w:lineRule="auto"/>
        <w:ind w:left="69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2161AF">
        <w:rPr>
          <w:rFonts w:ascii="Arial" w:hAnsi="Arial" w:cs="Arial"/>
          <w:sz w:val="24"/>
          <w:szCs w:val="24"/>
        </w:rPr>
        <w:t>Existe um prazo para solucionar o problema</w:t>
      </w:r>
      <w:r>
        <w:rPr>
          <w:rFonts w:ascii="Arial" w:hAnsi="Arial" w:cs="Arial"/>
          <w:sz w:val="24"/>
          <w:szCs w:val="24"/>
        </w:rPr>
        <w:t>?</w:t>
      </w:r>
    </w:p>
    <w:p w:rsidR="002161AF" w:rsidRDefault="002161AF" w:rsidP="002161AF">
      <w:pPr>
        <w:spacing w:line="360" w:lineRule="auto"/>
        <w:ind w:left="69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– Outras informações que julgarem necessários.</w:t>
      </w:r>
    </w:p>
    <w:p w:rsidR="002161AF" w:rsidRDefault="002161AF" w:rsidP="00C04939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9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2A" w:rsidRDefault="0064202A">
      <w:r>
        <w:separator/>
      </w:r>
    </w:p>
  </w:endnote>
  <w:endnote w:type="continuationSeparator" w:id="0">
    <w:p w:rsidR="0064202A" w:rsidRDefault="0064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2A" w:rsidRDefault="0064202A">
      <w:r>
        <w:separator/>
      </w:r>
    </w:p>
  </w:footnote>
  <w:footnote w:type="continuationSeparator" w:id="0">
    <w:p w:rsidR="0064202A" w:rsidRDefault="0064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9057E"/>
    <w:rsid w:val="004B57DB"/>
    <w:rsid w:val="004C67DE"/>
    <w:rsid w:val="0064202A"/>
    <w:rsid w:val="00705ABB"/>
    <w:rsid w:val="00794C4F"/>
    <w:rsid w:val="007B1241"/>
    <w:rsid w:val="009F196D"/>
    <w:rsid w:val="00A71CAF"/>
    <w:rsid w:val="00A9035B"/>
    <w:rsid w:val="00AE702A"/>
    <w:rsid w:val="00C04939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1925ef-f999-4e97-b0f5-26166855383e.png" Id="R6a9182fc0bcc4b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2014-01-17T11:44:00Z</dcterms:created>
  <dcterms:modified xsi:type="dcterms:W3CDTF">2014-01-17T11:44:00Z</dcterms:modified>
</cp:coreProperties>
</file>