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B24" w:rsidRPr="00BD558B" w:rsidRDefault="00A60B24" w:rsidP="00C03317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GoBack"/>
      <w:bookmarkEnd w:id="0"/>
      <w:r w:rsidRPr="00BD558B">
        <w:rPr>
          <w:rFonts w:ascii="Arial" w:hAnsi="Arial" w:cs="Arial"/>
          <w:b/>
          <w:bCs/>
          <w:sz w:val="22"/>
          <w:szCs w:val="22"/>
          <w:u w:val="single"/>
        </w:rPr>
        <w:t>LEI COMPLEMENTAR Nº 45 DE 04 DE FEVEREIRO DE 2009</w:t>
      </w:r>
    </w:p>
    <w:p w:rsidR="00A60B24" w:rsidRPr="00BD558B" w:rsidRDefault="00A60B24" w:rsidP="00C03317">
      <w:pPr>
        <w:pStyle w:val="Ttulo"/>
        <w:jc w:val="left"/>
        <w:rPr>
          <w:rFonts w:ascii="Arial" w:hAnsi="Arial" w:cs="Arial"/>
          <w:sz w:val="22"/>
          <w:szCs w:val="22"/>
        </w:rPr>
      </w:pPr>
    </w:p>
    <w:p w:rsidR="00A60B24" w:rsidRPr="00BD558B" w:rsidRDefault="00A60B24" w:rsidP="00C03317">
      <w:pPr>
        <w:pStyle w:val="Ttulo"/>
        <w:jc w:val="left"/>
        <w:rPr>
          <w:rFonts w:ascii="Arial" w:hAnsi="Arial" w:cs="Arial"/>
          <w:b w:val="0"/>
          <w:sz w:val="22"/>
          <w:szCs w:val="22"/>
          <w:u w:val="none"/>
        </w:rPr>
      </w:pPr>
      <w:r w:rsidRPr="00BD558B">
        <w:rPr>
          <w:rFonts w:ascii="Arial" w:hAnsi="Arial" w:cs="Arial"/>
          <w:sz w:val="22"/>
          <w:szCs w:val="22"/>
          <w:u w:val="none"/>
        </w:rPr>
        <w:t xml:space="preserve">                                                                </w:t>
      </w:r>
      <w:r w:rsidRPr="00BD558B">
        <w:rPr>
          <w:rFonts w:ascii="Arial" w:hAnsi="Arial" w:cs="Arial"/>
          <w:sz w:val="22"/>
          <w:szCs w:val="22"/>
          <w:u w:val="none"/>
        </w:rPr>
        <w:tab/>
        <w:t xml:space="preserve"> </w:t>
      </w:r>
      <w:r w:rsidRPr="00BD558B">
        <w:rPr>
          <w:rFonts w:ascii="Arial" w:hAnsi="Arial" w:cs="Arial"/>
          <w:sz w:val="22"/>
          <w:szCs w:val="22"/>
          <w:u w:val="none"/>
        </w:rPr>
        <w:tab/>
      </w:r>
      <w:r w:rsidRPr="00BD558B">
        <w:rPr>
          <w:rFonts w:ascii="Arial" w:hAnsi="Arial" w:cs="Arial"/>
          <w:b w:val="0"/>
          <w:sz w:val="22"/>
          <w:szCs w:val="22"/>
          <w:u w:val="none"/>
        </w:rPr>
        <w:t>Autoria: Poder Executivo</w:t>
      </w:r>
    </w:p>
    <w:p w:rsidR="00A60B24" w:rsidRPr="00BD558B" w:rsidRDefault="00A60B24" w:rsidP="00C03317">
      <w:pPr>
        <w:jc w:val="both"/>
        <w:rPr>
          <w:rFonts w:ascii="Arial" w:hAnsi="Arial" w:cs="Arial"/>
          <w:bCs/>
          <w:sz w:val="22"/>
          <w:szCs w:val="22"/>
        </w:rPr>
      </w:pPr>
      <w:r w:rsidRPr="00BD558B">
        <w:rPr>
          <w:rFonts w:ascii="Arial" w:hAnsi="Arial" w:cs="Arial"/>
          <w:bCs/>
          <w:sz w:val="22"/>
          <w:szCs w:val="22"/>
        </w:rPr>
        <w:t xml:space="preserve">                                                       </w:t>
      </w:r>
      <w:r w:rsidRPr="00BD558B">
        <w:rPr>
          <w:rFonts w:ascii="Arial" w:hAnsi="Arial" w:cs="Arial"/>
          <w:bCs/>
          <w:sz w:val="22"/>
          <w:szCs w:val="22"/>
        </w:rPr>
        <w:tab/>
      </w:r>
      <w:r w:rsidRPr="00BD558B">
        <w:rPr>
          <w:rFonts w:ascii="Arial" w:hAnsi="Arial" w:cs="Arial"/>
          <w:bCs/>
          <w:sz w:val="22"/>
          <w:szCs w:val="22"/>
        </w:rPr>
        <w:tab/>
      </w:r>
      <w:r w:rsidRPr="00BD558B">
        <w:rPr>
          <w:rFonts w:ascii="Arial" w:hAnsi="Arial" w:cs="Arial"/>
          <w:bCs/>
          <w:sz w:val="22"/>
          <w:szCs w:val="22"/>
        </w:rPr>
        <w:tab/>
        <w:t>Prefeito Municipal</w:t>
      </w:r>
    </w:p>
    <w:p w:rsidR="00A60B24" w:rsidRPr="00BD558B" w:rsidRDefault="00A60B24" w:rsidP="00C03317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A60B24" w:rsidRPr="00BD558B" w:rsidRDefault="00A60B24" w:rsidP="00C03317">
      <w:pPr>
        <w:pStyle w:val="Recuodecorpodetexto"/>
        <w:ind w:left="4320"/>
        <w:rPr>
          <w:rFonts w:ascii="Arial" w:hAnsi="Arial" w:cs="Arial"/>
          <w:i/>
          <w:sz w:val="22"/>
          <w:szCs w:val="22"/>
        </w:rPr>
      </w:pPr>
      <w:r w:rsidRPr="00BD558B">
        <w:rPr>
          <w:rFonts w:ascii="Arial" w:hAnsi="Arial" w:cs="Arial"/>
          <w:sz w:val="22"/>
          <w:szCs w:val="22"/>
        </w:rPr>
        <w:t>“</w:t>
      </w:r>
      <w:r w:rsidRPr="00BD558B">
        <w:rPr>
          <w:rFonts w:ascii="Arial" w:hAnsi="Arial" w:cs="Arial"/>
          <w:i/>
          <w:sz w:val="22"/>
          <w:szCs w:val="22"/>
        </w:rPr>
        <w:t xml:space="preserve">Dispõe sobre a alteração do inciso I do artigo 1º e caput do artigo 2º da Lei Complementar nº 026, de 28 de setembro de 2.006, é dá outras providências” </w:t>
      </w:r>
      <w:r w:rsidRPr="00BD558B">
        <w:rPr>
          <w:rFonts w:ascii="Arial" w:hAnsi="Arial" w:cs="Arial"/>
          <w:sz w:val="22"/>
          <w:szCs w:val="22"/>
        </w:rPr>
        <w:t xml:space="preserve"> </w:t>
      </w:r>
    </w:p>
    <w:p w:rsidR="00A60B24" w:rsidRPr="00BD558B" w:rsidRDefault="00A60B24" w:rsidP="00C03317">
      <w:pPr>
        <w:pStyle w:val="Recuodecorpodetexto"/>
        <w:rPr>
          <w:rFonts w:ascii="Arial" w:hAnsi="Arial" w:cs="Arial"/>
          <w:i/>
          <w:sz w:val="22"/>
          <w:szCs w:val="22"/>
        </w:rPr>
      </w:pPr>
    </w:p>
    <w:p w:rsidR="00A60B24" w:rsidRPr="00BD558B" w:rsidRDefault="00A60B24" w:rsidP="00C03317">
      <w:pPr>
        <w:pStyle w:val="Recuodecorpodetexto"/>
        <w:ind w:left="0" w:firstLine="709"/>
        <w:rPr>
          <w:rFonts w:ascii="Arial" w:hAnsi="Arial" w:cs="Arial"/>
          <w:sz w:val="22"/>
          <w:szCs w:val="22"/>
        </w:rPr>
      </w:pPr>
      <w:r w:rsidRPr="00BD558B">
        <w:rPr>
          <w:rFonts w:ascii="Arial" w:hAnsi="Arial" w:cs="Arial"/>
          <w:b/>
          <w:sz w:val="22"/>
          <w:szCs w:val="22"/>
        </w:rPr>
        <w:t>MÁRIO CELSO HEINS</w:t>
      </w:r>
      <w:r w:rsidRPr="00BD558B">
        <w:rPr>
          <w:rFonts w:ascii="Arial" w:hAnsi="Arial" w:cs="Arial"/>
          <w:sz w:val="22"/>
          <w:szCs w:val="22"/>
        </w:rPr>
        <w:t>, Prefeito do Município de Santa Bárbara d’Oeste, Estado de São Paulo, no uso das atribuições que lhes são conferidas por Lei, faz saber que a Câmara Municipal aprovou e ele sanciona e promulga a seguinte Lei Municipal:</w:t>
      </w:r>
    </w:p>
    <w:p w:rsidR="00A60B24" w:rsidRPr="00BD558B" w:rsidRDefault="00A60B24" w:rsidP="00C03317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A60B24" w:rsidRPr="00BD558B" w:rsidRDefault="00A60B24" w:rsidP="00C03317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A60B24" w:rsidRPr="00BD558B" w:rsidRDefault="00A60B24" w:rsidP="00C0331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D558B">
        <w:rPr>
          <w:rFonts w:ascii="Arial" w:hAnsi="Arial" w:cs="Arial"/>
          <w:b/>
          <w:sz w:val="22"/>
          <w:szCs w:val="22"/>
        </w:rPr>
        <w:t xml:space="preserve">Art. 1º  </w:t>
      </w:r>
      <w:r w:rsidRPr="00BD558B">
        <w:rPr>
          <w:rFonts w:ascii="Arial" w:hAnsi="Arial" w:cs="Arial"/>
          <w:sz w:val="22"/>
          <w:szCs w:val="22"/>
        </w:rPr>
        <w:t>O inciso I do artigo 1º da Lei Complementar nº 26, de 28 de setembro de 2006, passa a vigorar com a seguinte redação:</w:t>
      </w:r>
    </w:p>
    <w:p w:rsidR="00A60B24" w:rsidRPr="00BD558B" w:rsidRDefault="00A60B24" w:rsidP="00C03317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A60B24" w:rsidRPr="00BD558B" w:rsidRDefault="00A60B24" w:rsidP="00C03317">
      <w:pPr>
        <w:ind w:left="708" w:firstLine="372"/>
        <w:jc w:val="both"/>
        <w:rPr>
          <w:rFonts w:ascii="Arial" w:hAnsi="Arial" w:cs="Arial"/>
          <w:i/>
          <w:sz w:val="22"/>
          <w:szCs w:val="22"/>
        </w:rPr>
      </w:pPr>
      <w:r w:rsidRPr="00BD558B">
        <w:rPr>
          <w:rFonts w:ascii="Arial" w:hAnsi="Arial" w:cs="Arial"/>
          <w:i/>
          <w:sz w:val="22"/>
          <w:szCs w:val="22"/>
        </w:rPr>
        <w:t xml:space="preserve">   “ Artigo 1º - </w:t>
      </w:r>
    </w:p>
    <w:p w:rsidR="00A60B24" w:rsidRPr="00BD558B" w:rsidRDefault="00A60B24" w:rsidP="00C03317">
      <w:pPr>
        <w:ind w:left="1080"/>
        <w:jc w:val="both"/>
        <w:rPr>
          <w:rFonts w:ascii="Arial" w:hAnsi="Arial" w:cs="Arial"/>
          <w:i/>
          <w:sz w:val="22"/>
          <w:szCs w:val="22"/>
        </w:rPr>
      </w:pPr>
      <w:r w:rsidRPr="00BD558B">
        <w:rPr>
          <w:rFonts w:ascii="Arial" w:hAnsi="Arial" w:cs="Arial"/>
          <w:i/>
          <w:sz w:val="22"/>
          <w:szCs w:val="22"/>
        </w:rPr>
        <w:t xml:space="preserve">  </w:t>
      </w:r>
    </w:p>
    <w:p w:rsidR="00A60B24" w:rsidRPr="00BD558B" w:rsidRDefault="00A60B24" w:rsidP="00C03317">
      <w:pPr>
        <w:ind w:left="1080"/>
        <w:jc w:val="both"/>
        <w:rPr>
          <w:rFonts w:ascii="Arial" w:hAnsi="Arial" w:cs="Arial"/>
          <w:i/>
          <w:sz w:val="22"/>
          <w:szCs w:val="22"/>
        </w:rPr>
      </w:pPr>
      <w:r w:rsidRPr="00BD558B">
        <w:rPr>
          <w:rFonts w:ascii="Arial" w:hAnsi="Arial" w:cs="Arial"/>
          <w:i/>
          <w:sz w:val="22"/>
          <w:szCs w:val="22"/>
        </w:rPr>
        <w:t xml:space="preserve"> I – Anexo “A” – Cargos em Comissão de livre nomeação e exoneração pelo Diretor Superintendente;”</w:t>
      </w:r>
    </w:p>
    <w:p w:rsidR="00A60B24" w:rsidRPr="00BD558B" w:rsidRDefault="00A60B24" w:rsidP="00C03317">
      <w:pPr>
        <w:ind w:left="1080"/>
        <w:jc w:val="both"/>
        <w:rPr>
          <w:rFonts w:ascii="Arial" w:hAnsi="Arial" w:cs="Arial"/>
          <w:sz w:val="22"/>
          <w:szCs w:val="22"/>
        </w:rPr>
      </w:pPr>
    </w:p>
    <w:p w:rsidR="00A60B24" w:rsidRPr="00BD558B" w:rsidRDefault="00A60B24" w:rsidP="00C03317">
      <w:pPr>
        <w:ind w:left="1080"/>
        <w:jc w:val="both"/>
        <w:rPr>
          <w:rFonts w:ascii="Arial" w:hAnsi="Arial" w:cs="Arial"/>
          <w:sz w:val="22"/>
          <w:szCs w:val="22"/>
        </w:rPr>
      </w:pPr>
    </w:p>
    <w:p w:rsidR="00A60B24" w:rsidRPr="00BD558B" w:rsidRDefault="00A60B24" w:rsidP="00C03317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BD558B">
        <w:rPr>
          <w:rFonts w:ascii="Arial" w:hAnsi="Arial" w:cs="Arial"/>
          <w:b/>
          <w:sz w:val="22"/>
          <w:szCs w:val="22"/>
        </w:rPr>
        <w:t xml:space="preserve">Art. 2º </w:t>
      </w:r>
      <w:r w:rsidRPr="00BD558B">
        <w:rPr>
          <w:rFonts w:ascii="Arial" w:hAnsi="Arial" w:cs="Arial"/>
          <w:sz w:val="22"/>
          <w:szCs w:val="22"/>
        </w:rPr>
        <w:t xml:space="preserve">O </w:t>
      </w:r>
      <w:r w:rsidRPr="00BD558B">
        <w:rPr>
          <w:rFonts w:ascii="Arial" w:hAnsi="Arial" w:cs="Arial"/>
          <w:i/>
          <w:sz w:val="22"/>
          <w:szCs w:val="22"/>
        </w:rPr>
        <w:t>caput</w:t>
      </w:r>
      <w:r w:rsidRPr="00BD558B">
        <w:rPr>
          <w:rFonts w:ascii="Arial" w:hAnsi="Arial" w:cs="Arial"/>
          <w:sz w:val="22"/>
          <w:szCs w:val="22"/>
        </w:rPr>
        <w:t xml:space="preserve"> do artigo 2º da Lei Complementar nº 26, de 28 de setembro de 2006, passa a vigorar com a seguinte redação:</w:t>
      </w:r>
    </w:p>
    <w:p w:rsidR="00A60B24" w:rsidRPr="00BD558B" w:rsidRDefault="00A60B24" w:rsidP="00C03317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A60B24" w:rsidRPr="00BD558B" w:rsidRDefault="00A60B24" w:rsidP="00C03317">
      <w:pPr>
        <w:ind w:firstLine="1260"/>
        <w:jc w:val="both"/>
        <w:rPr>
          <w:rFonts w:ascii="Arial" w:hAnsi="Arial" w:cs="Arial"/>
          <w:i/>
          <w:sz w:val="22"/>
          <w:szCs w:val="22"/>
        </w:rPr>
      </w:pPr>
      <w:r w:rsidRPr="00BD558B">
        <w:rPr>
          <w:rFonts w:ascii="Arial" w:hAnsi="Arial" w:cs="Arial"/>
          <w:i/>
          <w:sz w:val="22"/>
          <w:szCs w:val="22"/>
        </w:rPr>
        <w:t>“Artigo 2º – Ficam criados no Quadro de Cargos em Comissão do DAE – Departamento de Água e Esgoto do Município de Santa Bárbara d’Oeste, (Anexo “A”) os seguintes cargos de livre nomeação e exoneração pelo Diretor Superintendente.”</w:t>
      </w:r>
    </w:p>
    <w:p w:rsidR="00A60B24" w:rsidRPr="00BD558B" w:rsidRDefault="00A60B24" w:rsidP="00C03317">
      <w:pPr>
        <w:ind w:firstLine="1260"/>
        <w:jc w:val="both"/>
        <w:rPr>
          <w:rFonts w:ascii="Arial" w:hAnsi="Arial" w:cs="Arial"/>
          <w:sz w:val="22"/>
          <w:szCs w:val="22"/>
        </w:rPr>
      </w:pPr>
    </w:p>
    <w:p w:rsidR="00A60B24" w:rsidRPr="00BD558B" w:rsidRDefault="00A60B24" w:rsidP="00C03317">
      <w:pPr>
        <w:ind w:firstLine="1260"/>
        <w:jc w:val="both"/>
        <w:rPr>
          <w:rFonts w:ascii="Arial" w:hAnsi="Arial" w:cs="Arial"/>
          <w:sz w:val="22"/>
          <w:szCs w:val="22"/>
        </w:rPr>
      </w:pPr>
    </w:p>
    <w:p w:rsidR="00A60B24" w:rsidRPr="00BD558B" w:rsidRDefault="00A60B24" w:rsidP="00C03317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BD558B">
        <w:rPr>
          <w:rFonts w:ascii="Arial" w:hAnsi="Arial" w:cs="Arial"/>
          <w:b/>
          <w:sz w:val="22"/>
          <w:szCs w:val="22"/>
        </w:rPr>
        <w:t xml:space="preserve">Art. 3º  </w:t>
      </w:r>
      <w:r w:rsidRPr="00BD558B">
        <w:rPr>
          <w:rFonts w:ascii="Arial" w:hAnsi="Arial" w:cs="Arial"/>
          <w:sz w:val="22"/>
          <w:szCs w:val="22"/>
        </w:rPr>
        <w:t>Esta Lei entrará em vigor na data de sua publicação, retroagindo seus efeitos a 1º de janeiro de 2009 e revogando-se as disposições contrárias.</w:t>
      </w:r>
    </w:p>
    <w:p w:rsidR="00A60B24" w:rsidRPr="00BD558B" w:rsidRDefault="00A60B24" w:rsidP="00C03317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A60B24" w:rsidRPr="00BD558B" w:rsidRDefault="00A60B24" w:rsidP="00C03317">
      <w:pPr>
        <w:pStyle w:val="Recuodecorpodetexto"/>
        <w:ind w:left="0" w:firstLine="709"/>
        <w:rPr>
          <w:rFonts w:ascii="Arial" w:hAnsi="Arial" w:cs="Arial"/>
          <w:sz w:val="22"/>
          <w:szCs w:val="22"/>
        </w:rPr>
      </w:pPr>
      <w:r w:rsidRPr="00BD558B">
        <w:rPr>
          <w:rFonts w:ascii="Arial" w:hAnsi="Arial" w:cs="Arial"/>
          <w:sz w:val="22"/>
          <w:szCs w:val="22"/>
        </w:rPr>
        <w:t>Santa Bárbara d’Oeste, 04 de fevereiro de 2009.</w:t>
      </w:r>
    </w:p>
    <w:p w:rsidR="00A60B24" w:rsidRPr="00BD558B" w:rsidRDefault="00A60B24" w:rsidP="00C03317">
      <w:pPr>
        <w:pStyle w:val="Ttulo2"/>
        <w:ind w:firstLine="2835"/>
        <w:jc w:val="both"/>
        <w:rPr>
          <w:rFonts w:ascii="Arial" w:hAnsi="Arial" w:cs="Arial"/>
          <w:sz w:val="22"/>
          <w:szCs w:val="22"/>
        </w:rPr>
      </w:pPr>
    </w:p>
    <w:p w:rsidR="00A60B24" w:rsidRPr="00BD558B" w:rsidRDefault="00A60B24" w:rsidP="00C03317">
      <w:pPr>
        <w:ind w:firstLine="2835"/>
        <w:jc w:val="both"/>
        <w:rPr>
          <w:rFonts w:ascii="Arial" w:hAnsi="Arial" w:cs="Arial"/>
          <w:sz w:val="22"/>
          <w:szCs w:val="22"/>
        </w:rPr>
      </w:pPr>
    </w:p>
    <w:p w:rsidR="00A60B24" w:rsidRPr="00BD558B" w:rsidRDefault="00A60B24" w:rsidP="00C03317">
      <w:pPr>
        <w:pStyle w:val="Ttulo2"/>
        <w:rPr>
          <w:rFonts w:ascii="Arial" w:hAnsi="Arial" w:cs="Arial"/>
          <w:sz w:val="22"/>
          <w:szCs w:val="22"/>
          <w:u w:val="none"/>
        </w:rPr>
      </w:pPr>
      <w:r w:rsidRPr="00BD558B">
        <w:rPr>
          <w:rFonts w:ascii="Arial" w:hAnsi="Arial" w:cs="Arial"/>
          <w:sz w:val="22"/>
          <w:szCs w:val="22"/>
          <w:u w:val="none"/>
        </w:rPr>
        <w:t>Mário Celso Heins</w:t>
      </w:r>
    </w:p>
    <w:p w:rsidR="00A60B24" w:rsidRPr="00BD558B" w:rsidRDefault="00A60B24" w:rsidP="00C03317">
      <w:pPr>
        <w:pStyle w:val="Ttulo2"/>
        <w:rPr>
          <w:rFonts w:ascii="Arial" w:hAnsi="Arial" w:cs="Arial"/>
          <w:sz w:val="22"/>
          <w:szCs w:val="22"/>
          <w:u w:val="none"/>
        </w:rPr>
      </w:pPr>
      <w:r w:rsidRPr="00BD558B">
        <w:rPr>
          <w:rFonts w:ascii="Arial" w:hAnsi="Arial" w:cs="Arial"/>
          <w:sz w:val="22"/>
          <w:szCs w:val="22"/>
          <w:u w:val="none"/>
        </w:rPr>
        <w:t>Prefeito Municipal</w:t>
      </w:r>
    </w:p>
    <w:p w:rsidR="00A60B24" w:rsidRPr="00BD558B" w:rsidRDefault="00A60B24" w:rsidP="00C03317">
      <w:pPr>
        <w:jc w:val="both"/>
        <w:rPr>
          <w:rFonts w:ascii="Arial" w:hAnsi="Arial" w:cs="Arial"/>
          <w:sz w:val="22"/>
          <w:szCs w:val="22"/>
        </w:rPr>
      </w:pPr>
    </w:p>
    <w:p w:rsidR="00A60B24" w:rsidRDefault="00A60B24" w:rsidP="00C03317">
      <w:pPr>
        <w:jc w:val="both"/>
        <w:rPr>
          <w:rFonts w:ascii="Arial" w:hAnsi="Arial" w:cs="Arial"/>
          <w:sz w:val="22"/>
          <w:szCs w:val="22"/>
        </w:rPr>
      </w:pPr>
    </w:p>
    <w:p w:rsidR="00A60B24" w:rsidRPr="00BD558B" w:rsidRDefault="00A60B24" w:rsidP="00C03317">
      <w:pPr>
        <w:jc w:val="both"/>
        <w:rPr>
          <w:rFonts w:ascii="Arial" w:hAnsi="Arial" w:cs="Arial"/>
          <w:sz w:val="22"/>
          <w:szCs w:val="22"/>
        </w:rPr>
      </w:pPr>
    </w:p>
    <w:p w:rsidR="00A60B24" w:rsidRPr="00BD558B" w:rsidRDefault="00A60B24" w:rsidP="00C03317">
      <w:pPr>
        <w:rPr>
          <w:rFonts w:ascii="Arial" w:hAnsi="Arial" w:cs="Arial"/>
          <w:sz w:val="22"/>
          <w:szCs w:val="22"/>
        </w:rPr>
      </w:pPr>
      <w:r w:rsidRPr="00BD558B">
        <w:rPr>
          <w:rFonts w:ascii="Arial" w:hAnsi="Arial" w:cs="Arial"/>
          <w:sz w:val="22"/>
          <w:szCs w:val="22"/>
        </w:rPr>
        <w:t>Projeto de Lei nº 04/2009</w:t>
      </w:r>
    </w:p>
    <w:p w:rsidR="009F196D" w:rsidRPr="00CD613B" w:rsidRDefault="00A60B24" w:rsidP="00CD613B">
      <w:r w:rsidRPr="00BD558B">
        <w:rPr>
          <w:rFonts w:ascii="Arial" w:hAnsi="Arial" w:cs="Arial"/>
          <w:sz w:val="22"/>
          <w:szCs w:val="22"/>
        </w:rPr>
        <w:t>Autógrafo nº 0</w:t>
      </w:r>
      <w:r>
        <w:rPr>
          <w:rFonts w:ascii="Arial" w:hAnsi="Arial" w:cs="Arial"/>
          <w:sz w:val="22"/>
          <w:szCs w:val="22"/>
        </w:rPr>
        <w:t>2</w:t>
      </w:r>
      <w:r w:rsidRPr="00BD558B">
        <w:rPr>
          <w:rFonts w:ascii="Arial" w:hAnsi="Arial" w:cs="Arial"/>
          <w:sz w:val="22"/>
          <w:szCs w:val="22"/>
        </w:rPr>
        <w:t xml:space="preserve">/2009   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317" w:rsidRDefault="00C03317">
      <w:r>
        <w:separator/>
      </w:r>
    </w:p>
  </w:endnote>
  <w:endnote w:type="continuationSeparator" w:id="0">
    <w:p w:rsidR="00C03317" w:rsidRDefault="00C0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317" w:rsidRDefault="00C03317">
      <w:r>
        <w:separator/>
      </w:r>
    </w:p>
  </w:footnote>
  <w:footnote w:type="continuationSeparator" w:id="0">
    <w:p w:rsidR="00C03317" w:rsidRDefault="00C0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E7042"/>
    <w:rsid w:val="003D3AA8"/>
    <w:rsid w:val="004C67DE"/>
    <w:rsid w:val="009F196D"/>
    <w:rsid w:val="00A60B24"/>
    <w:rsid w:val="00A9035B"/>
    <w:rsid w:val="00C03317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A60B24"/>
    <w:pPr>
      <w:keepNext/>
      <w:jc w:val="center"/>
      <w:outlineLvl w:val="1"/>
    </w:pPr>
    <w:rPr>
      <w:rFonts w:ascii="Bookman Old Style" w:hAnsi="Bookman Old Style"/>
      <w:b/>
      <w:bCs/>
      <w:sz w:val="24"/>
      <w:szCs w:val="24"/>
      <w:u w:val="single"/>
      <w:lang w:eastAsia="en-US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A60B24"/>
    <w:pPr>
      <w:jc w:val="center"/>
    </w:pPr>
    <w:rPr>
      <w:rFonts w:ascii="Bookman Old Style" w:hAnsi="Bookman Old Style"/>
      <w:b/>
      <w:bCs/>
      <w:sz w:val="24"/>
      <w:szCs w:val="24"/>
      <w:u w:val="single"/>
      <w:lang w:eastAsia="en-US"/>
    </w:rPr>
  </w:style>
  <w:style w:type="paragraph" w:styleId="Recuodecorpodetexto">
    <w:name w:val="Body Text Indent"/>
    <w:basedOn w:val="Normal"/>
    <w:rsid w:val="00A60B24"/>
    <w:pPr>
      <w:ind w:left="3960"/>
      <w:jc w:val="both"/>
    </w:pPr>
    <w:rPr>
      <w:rFonts w:ascii="Bookman Old Style" w:hAnsi="Bookman Old Styl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1280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2014-01-14T17:00:00Z</dcterms:created>
  <dcterms:modified xsi:type="dcterms:W3CDTF">2014-01-14T17:00:00Z</dcterms:modified>
</cp:coreProperties>
</file>