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18" w:rsidRPr="00C51718" w:rsidRDefault="00C51718" w:rsidP="00C51718">
      <w:pPr>
        <w:pStyle w:val="Ttulo"/>
        <w:rPr>
          <w:sz w:val="22"/>
          <w:szCs w:val="22"/>
        </w:rPr>
      </w:pPr>
      <w:bookmarkStart w:id="0" w:name="_GoBack"/>
      <w:bookmarkEnd w:id="0"/>
      <w:r w:rsidRPr="00C51718">
        <w:rPr>
          <w:sz w:val="22"/>
          <w:szCs w:val="22"/>
        </w:rPr>
        <w:t>REQUERIMENTO Nº 175/11</w:t>
      </w:r>
    </w:p>
    <w:p w:rsidR="00C51718" w:rsidRPr="00C51718" w:rsidRDefault="00C51718" w:rsidP="00C51718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51718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C51718" w:rsidRPr="00C51718" w:rsidRDefault="00C51718" w:rsidP="00C51718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C51718" w:rsidRPr="00C51718" w:rsidRDefault="00C51718" w:rsidP="00C51718">
      <w:pPr>
        <w:pStyle w:val="Recuodecorpodetexto"/>
        <w:ind w:left="4253"/>
        <w:rPr>
          <w:sz w:val="22"/>
          <w:szCs w:val="22"/>
        </w:rPr>
      </w:pPr>
      <w:r w:rsidRPr="00C51718">
        <w:rPr>
          <w:sz w:val="22"/>
          <w:szCs w:val="22"/>
        </w:rPr>
        <w:t xml:space="preserve">“Referentes à pinguela existente sobre o Córrego </w:t>
      </w:r>
      <w:proofErr w:type="spellStart"/>
      <w:r w:rsidRPr="00C51718">
        <w:rPr>
          <w:sz w:val="22"/>
          <w:szCs w:val="22"/>
        </w:rPr>
        <w:t>Mollon</w:t>
      </w:r>
      <w:proofErr w:type="spellEnd"/>
      <w:r w:rsidRPr="00C51718">
        <w:rPr>
          <w:sz w:val="22"/>
          <w:szCs w:val="22"/>
        </w:rPr>
        <w:t>, que liga a Avenida Porto Ferreira com a Rua Araras, no bairro São Joaquim”.</w:t>
      </w:r>
    </w:p>
    <w:p w:rsidR="00C51718" w:rsidRPr="00C51718" w:rsidRDefault="00C51718" w:rsidP="00C51718">
      <w:pPr>
        <w:pStyle w:val="Recuodecorpodetexto"/>
        <w:ind w:left="0"/>
        <w:rPr>
          <w:sz w:val="22"/>
          <w:szCs w:val="22"/>
        </w:rPr>
      </w:pPr>
    </w:p>
    <w:p w:rsidR="00C51718" w:rsidRPr="00C51718" w:rsidRDefault="00C51718" w:rsidP="00C51718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C51718">
        <w:rPr>
          <w:rFonts w:ascii="Bookman Old Style" w:hAnsi="Bookman Old Style"/>
          <w:b/>
          <w:sz w:val="22"/>
          <w:szCs w:val="22"/>
        </w:rPr>
        <w:t>Considerando-se que,</w:t>
      </w:r>
      <w:r w:rsidRPr="00C51718">
        <w:rPr>
          <w:rFonts w:ascii="Bookman Old Style" w:hAnsi="Bookman Old Style"/>
          <w:sz w:val="22"/>
          <w:szCs w:val="22"/>
        </w:rPr>
        <w:t xml:space="preserve"> inúmeros munícipes procuraram por este vereador solicitando providências no sentido de proceder com melhorias na pinguela acima mencionada e; </w:t>
      </w:r>
    </w:p>
    <w:p w:rsidR="00C51718" w:rsidRPr="00C51718" w:rsidRDefault="00C51718" w:rsidP="00C51718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C51718" w:rsidRPr="00C51718" w:rsidRDefault="00C51718" w:rsidP="00C51718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C51718">
        <w:rPr>
          <w:rFonts w:ascii="Bookman Old Style" w:hAnsi="Bookman Old Style"/>
          <w:b/>
          <w:sz w:val="22"/>
          <w:szCs w:val="22"/>
        </w:rPr>
        <w:t>Considerando-se que,</w:t>
      </w:r>
      <w:r w:rsidRPr="00C51718">
        <w:rPr>
          <w:rFonts w:ascii="Bookman Old Style" w:hAnsi="Bookman Old Style"/>
          <w:sz w:val="22"/>
          <w:szCs w:val="22"/>
        </w:rPr>
        <w:t xml:space="preserve"> os moradores do bairro e adjacentes estão encontrando grandes dificuldades para se locomoverem para outros bairros, para chegarem aos seus destinos, sejam eles a UBS mais próxima ou a escola de seus filhos,  </w:t>
      </w:r>
    </w:p>
    <w:p w:rsidR="00C51718" w:rsidRPr="00C51718" w:rsidRDefault="00C51718" w:rsidP="00C51718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C51718" w:rsidRPr="00C51718" w:rsidRDefault="00C51718" w:rsidP="00C5171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C51718">
        <w:rPr>
          <w:rFonts w:ascii="Bookman Old Style" w:hAnsi="Bookman Old Style"/>
          <w:b/>
          <w:sz w:val="22"/>
          <w:szCs w:val="22"/>
        </w:rPr>
        <w:t>Considerando-se que,</w:t>
      </w:r>
      <w:r w:rsidRPr="00C51718">
        <w:rPr>
          <w:rFonts w:ascii="Bookman Old Style" w:hAnsi="Bookman Old Style"/>
          <w:sz w:val="22"/>
          <w:szCs w:val="22"/>
        </w:rPr>
        <w:t xml:space="preserve"> segundo informações existem duas vigas de concretos no departamento responsável, locado em sua devida secretaria municipal.</w:t>
      </w:r>
    </w:p>
    <w:p w:rsidR="00C51718" w:rsidRPr="00C51718" w:rsidRDefault="00C51718" w:rsidP="00C5171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C51718" w:rsidRPr="00C51718" w:rsidRDefault="00C51718" w:rsidP="00C51718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C51718" w:rsidRPr="00C51718" w:rsidRDefault="00C51718" w:rsidP="00C5171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C51718">
        <w:rPr>
          <w:rFonts w:ascii="Bookman Old Style" w:hAnsi="Bookman Old Style"/>
          <w:b/>
          <w:sz w:val="22"/>
          <w:szCs w:val="22"/>
        </w:rPr>
        <w:t>REQUEIRO</w:t>
      </w:r>
      <w:r w:rsidRPr="00C51718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C51718" w:rsidRPr="00C51718" w:rsidRDefault="00C51718" w:rsidP="00C5171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C51718" w:rsidRPr="00C51718" w:rsidRDefault="00C51718" w:rsidP="00C5171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C51718">
        <w:rPr>
          <w:rFonts w:ascii="Bookman Old Style" w:hAnsi="Bookman Old Style"/>
          <w:sz w:val="22"/>
          <w:szCs w:val="22"/>
        </w:rPr>
        <w:t xml:space="preserve">1 – Diante da situação apresentada, existem estudos para a construção ou substituição da pinguela existente por uma pinguela de concreto? </w:t>
      </w:r>
    </w:p>
    <w:p w:rsidR="00C51718" w:rsidRPr="00C51718" w:rsidRDefault="00C51718" w:rsidP="00C5171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C51718" w:rsidRPr="00C51718" w:rsidRDefault="00C51718" w:rsidP="00C5171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C51718">
        <w:rPr>
          <w:rFonts w:ascii="Bookman Old Style" w:hAnsi="Bookman Old Style"/>
          <w:sz w:val="22"/>
          <w:szCs w:val="22"/>
        </w:rPr>
        <w:t>2 – Caso afirmativo, poderão ser utilizadas as vigas de concretos existentes no departamento responsável? Se negativo, expor os reais motivos.</w:t>
      </w:r>
    </w:p>
    <w:p w:rsidR="00C51718" w:rsidRPr="00C51718" w:rsidRDefault="00C51718" w:rsidP="00C5171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C51718" w:rsidRPr="00C51718" w:rsidRDefault="00C51718" w:rsidP="00C5171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C51718">
        <w:rPr>
          <w:rFonts w:ascii="Bookman Old Style" w:hAnsi="Bookman Old Style"/>
          <w:sz w:val="22"/>
          <w:szCs w:val="22"/>
        </w:rPr>
        <w:t>3 – Considerando que os moradores estão enfrentando dificuldades para se locomover para outros bairros. Qual o prazo máximo para o inicio e para a conclusão da obra na referida pinguela?</w:t>
      </w:r>
    </w:p>
    <w:p w:rsidR="00C51718" w:rsidRPr="00C51718" w:rsidRDefault="00C51718" w:rsidP="00C5171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C51718" w:rsidRPr="00C51718" w:rsidRDefault="00C51718" w:rsidP="00C5171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C51718">
        <w:rPr>
          <w:rFonts w:ascii="Bookman Old Style" w:hAnsi="Bookman Old Style"/>
          <w:sz w:val="22"/>
          <w:szCs w:val="22"/>
        </w:rPr>
        <w:t>4 – Caso Negativo, expor os reais motivos.</w:t>
      </w:r>
    </w:p>
    <w:p w:rsidR="00C51718" w:rsidRPr="00C51718" w:rsidRDefault="00C51718" w:rsidP="00C5171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C51718" w:rsidRPr="00C51718" w:rsidRDefault="00C51718" w:rsidP="00C5171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C51718">
        <w:rPr>
          <w:rFonts w:ascii="Bookman Old Style" w:hAnsi="Bookman Old Style"/>
          <w:sz w:val="22"/>
          <w:szCs w:val="22"/>
        </w:rPr>
        <w:t>5 - Outras informações que julgarem necessárias.</w:t>
      </w:r>
    </w:p>
    <w:p w:rsidR="00C51718" w:rsidRPr="00C51718" w:rsidRDefault="00C51718" w:rsidP="00C5171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C51718" w:rsidRPr="00C51718" w:rsidRDefault="00C51718" w:rsidP="00C5171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C51718" w:rsidRPr="00C51718" w:rsidRDefault="00C51718" w:rsidP="00C5171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C51718">
        <w:rPr>
          <w:rFonts w:ascii="Bookman Old Style" w:hAnsi="Bookman Old Style"/>
          <w:sz w:val="22"/>
          <w:szCs w:val="22"/>
        </w:rPr>
        <w:t xml:space="preserve"> Plenário “Dr. Tancredo Neves”, em 03 de março de 2011.</w:t>
      </w:r>
    </w:p>
    <w:p w:rsidR="00C51718" w:rsidRPr="00C51718" w:rsidRDefault="00C51718" w:rsidP="00C51718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1718" w:rsidRPr="00C51718" w:rsidRDefault="00C51718" w:rsidP="00C51718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1718" w:rsidRPr="00C51718" w:rsidRDefault="00C51718" w:rsidP="00C51718">
      <w:pPr>
        <w:jc w:val="center"/>
        <w:rPr>
          <w:rFonts w:ascii="Bookman Old Style" w:hAnsi="Bookman Old Style"/>
          <w:b/>
          <w:sz w:val="22"/>
          <w:szCs w:val="22"/>
        </w:rPr>
      </w:pPr>
      <w:r w:rsidRPr="00C51718">
        <w:rPr>
          <w:rFonts w:ascii="Bookman Old Style" w:hAnsi="Bookman Old Style"/>
          <w:b/>
          <w:sz w:val="22"/>
          <w:szCs w:val="22"/>
        </w:rPr>
        <w:t>ANÍZIO TAVARES</w:t>
      </w:r>
    </w:p>
    <w:p w:rsidR="00C51718" w:rsidRPr="00C51718" w:rsidRDefault="00C51718" w:rsidP="00C51718">
      <w:pPr>
        <w:jc w:val="center"/>
        <w:rPr>
          <w:rFonts w:ascii="Bookman Old Style" w:hAnsi="Bookman Old Style"/>
          <w:sz w:val="22"/>
          <w:szCs w:val="22"/>
        </w:rPr>
      </w:pPr>
      <w:r w:rsidRPr="00C51718">
        <w:rPr>
          <w:rFonts w:ascii="Bookman Old Style" w:hAnsi="Bookman Old Style"/>
          <w:sz w:val="22"/>
          <w:szCs w:val="22"/>
        </w:rPr>
        <w:t>-Vereador/Vice-Presidente</w:t>
      </w:r>
    </w:p>
    <w:p w:rsidR="009F196D" w:rsidRPr="00C51718" w:rsidRDefault="009F196D" w:rsidP="00CD613B">
      <w:pPr>
        <w:rPr>
          <w:sz w:val="22"/>
          <w:szCs w:val="22"/>
        </w:rPr>
      </w:pPr>
    </w:p>
    <w:sectPr w:rsidR="009F196D" w:rsidRPr="00C5171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CA" w:rsidRDefault="008F7ACA">
      <w:r>
        <w:separator/>
      </w:r>
    </w:p>
  </w:endnote>
  <w:endnote w:type="continuationSeparator" w:id="0">
    <w:p w:rsidR="008F7ACA" w:rsidRDefault="008F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CA" w:rsidRDefault="008F7ACA">
      <w:r>
        <w:separator/>
      </w:r>
    </w:p>
  </w:footnote>
  <w:footnote w:type="continuationSeparator" w:id="0">
    <w:p w:rsidR="008F7ACA" w:rsidRDefault="008F7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7ACA"/>
    <w:rsid w:val="009F196D"/>
    <w:rsid w:val="00A9035B"/>
    <w:rsid w:val="00C408AB"/>
    <w:rsid w:val="00C5171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5171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5171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5171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5171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