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4C" w:rsidRPr="0011144C" w:rsidRDefault="0011144C" w:rsidP="0011144C">
      <w:pPr>
        <w:pStyle w:val="Ttulo"/>
        <w:rPr>
          <w:sz w:val="22"/>
          <w:szCs w:val="22"/>
        </w:rPr>
      </w:pPr>
      <w:bookmarkStart w:id="0" w:name="_GoBack"/>
      <w:bookmarkEnd w:id="0"/>
      <w:r w:rsidRPr="0011144C">
        <w:rPr>
          <w:sz w:val="22"/>
          <w:szCs w:val="22"/>
        </w:rPr>
        <w:t>REQUERIMENTO Nº  178/11</w:t>
      </w:r>
    </w:p>
    <w:p w:rsidR="0011144C" w:rsidRPr="0011144C" w:rsidRDefault="0011144C" w:rsidP="0011144C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11144C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11144C" w:rsidRPr="0011144C" w:rsidRDefault="0011144C" w:rsidP="0011144C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1144C" w:rsidRPr="0011144C" w:rsidRDefault="0011144C" w:rsidP="0011144C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11144C" w:rsidRPr="0011144C" w:rsidRDefault="0011144C" w:rsidP="0011144C">
      <w:pPr>
        <w:pStyle w:val="Recuodecorpodetexto"/>
        <w:ind w:left="4111"/>
        <w:rPr>
          <w:sz w:val="22"/>
          <w:szCs w:val="22"/>
        </w:rPr>
      </w:pPr>
      <w:r w:rsidRPr="0011144C">
        <w:rPr>
          <w:sz w:val="22"/>
          <w:szCs w:val="22"/>
        </w:rPr>
        <w:t xml:space="preserve">“A respeito da portaria SAS/MS/Nº 55/1999, que dispõe sobre a rotina do Tratamento Fora do Domicilio no Sistema Único de Saúde - SUS” </w:t>
      </w: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11144C">
        <w:rPr>
          <w:rFonts w:ascii="Bookman Old Style" w:hAnsi="Bookman Old Style"/>
          <w:sz w:val="22"/>
          <w:szCs w:val="22"/>
        </w:rPr>
        <w:t xml:space="preserve">nosso município conta com aproximadamente 184.000 mil habitantes, sendo que grande parte da população utiliza o Sistema Único de Saúde – SUS, </w:t>
      </w: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11144C">
        <w:rPr>
          <w:rFonts w:ascii="Bookman Old Style" w:hAnsi="Bookman Old Style"/>
          <w:sz w:val="22"/>
          <w:szCs w:val="22"/>
        </w:rPr>
        <w:t xml:space="preserve">inúmeros pacientes se deslocam de suas residências até o local destinado para o atendimento médico, ainda de madrugada, sem horário para retornar, </w:t>
      </w: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11144C">
        <w:rPr>
          <w:rFonts w:ascii="Bookman Old Style" w:hAnsi="Bookman Old Style"/>
          <w:sz w:val="22"/>
          <w:szCs w:val="22"/>
        </w:rPr>
        <w:t>devido à dificuldade financeira enfrentada, muitas pessoas não têm condições nem mesmo de se alimentar.</w:t>
      </w:r>
    </w:p>
    <w:p w:rsidR="0011144C" w:rsidRPr="0011144C" w:rsidRDefault="0011144C" w:rsidP="0011144C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11144C" w:rsidRPr="0011144C" w:rsidRDefault="0011144C" w:rsidP="0011144C">
      <w:pPr>
        <w:pStyle w:val="Recuodecorpodetexto"/>
        <w:ind w:left="0" w:firstLine="1440"/>
        <w:rPr>
          <w:sz w:val="22"/>
          <w:szCs w:val="22"/>
        </w:rPr>
      </w:pPr>
      <w:r w:rsidRPr="0011144C">
        <w:rPr>
          <w:bCs/>
          <w:sz w:val="22"/>
          <w:szCs w:val="22"/>
        </w:rPr>
        <w:t xml:space="preserve">   </w:t>
      </w:r>
      <w:r w:rsidRPr="0011144C">
        <w:rPr>
          <w:b/>
          <w:sz w:val="22"/>
          <w:szCs w:val="22"/>
        </w:rPr>
        <w:t>REQUEIRO</w:t>
      </w:r>
      <w:r w:rsidRPr="0011144C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11144C" w:rsidRPr="0011144C" w:rsidRDefault="0011144C" w:rsidP="0011144C">
      <w:pPr>
        <w:pStyle w:val="Recuodecorpodetexto"/>
        <w:ind w:left="0"/>
        <w:rPr>
          <w:sz w:val="22"/>
          <w:szCs w:val="22"/>
        </w:rPr>
      </w:pPr>
    </w:p>
    <w:p w:rsidR="0011144C" w:rsidRPr="0011144C" w:rsidRDefault="0011144C" w:rsidP="0011144C">
      <w:pPr>
        <w:pStyle w:val="Recuodecorpodetexto"/>
        <w:ind w:left="0"/>
        <w:rPr>
          <w:sz w:val="22"/>
          <w:szCs w:val="22"/>
        </w:rPr>
      </w:pPr>
      <w:r w:rsidRPr="0011144C">
        <w:rPr>
          <w:sz w:val="22"/>
          <w:szCs w:val="22"/>
        </w:rPr>
        <w:t>1 – A Administração Municipal tem conhecimento desta portaria, ou, existe algum projeto em andamento viabilizando a implantação deste convenio em nosso município? Caso afirmativo, favor enviar cópia.</w:t>
      </w:r>
    </w:p>
    <w:p w:rsidR="0011144C" w:rsidRPr="0011144C" w:rsidRDefault="0011144C" w:rsidP="0011144C">
      <w:pPr>
        <w:pStyle w:val="Recuodecorpodetexto"/>
        <w:ind w:left="0"/>
        <w:rPr>
          <w:sz w:val="22"/>
          <w:szCs w:val="22"/>
        </w:rPr>
      </w:pPr>
    </w:p>
    <w:p w:rsidR="0011144C" w:rsidRPr="0011144C" w:rsidRDefault="0011144C" w:rsidP="0011144C">
      <w:pPr>
        <w:pStyle w:val="Recuodecorpodetexto"/>
        <w:ind w:left="0"/>
        <w:rPr>
          <w:sz w:val="22"/>
          <w:szCs w:val="22"/>
        </w:rPr>
      </w:pPr>
      <w:r w:rsidRPr="0011144C">
        <w:rPr>
          <w:sz w:val="22"/>
          <w:szCs w:val="22"/>
        </w:rPr>
        <w:t>2 – Caso negativas as respostas, há a possibilidade de a Prefeitura Municipal realizar referido convênio com a máxima urgência, para que os munícipes que contribuem com os seus impostos, porém, não possuem o devido benefício? Se não for possível, o que impede tal procedimento?</w:t>
      </w:r>
    </w:p>
    <w:p w:rsidR="0011144C" w:rsidRPr="0011144C" w:rsidRDefault="0011144C" w:rsidP="0011144C">
      <w:pPr>
        <w:pStyle w:val="Recuodecorpodetexto"/>
        <w:ind w:left="0"/>
        <w:rPr>
          <w:sz w:val="22"/>
          <w:szCs w:val="22"/>
        </w:rPr>
      </w:pPr>
    </w:p>
    <w:p w:rsidR="0011144C" w:rsidRPr="0011144C" w:rsidRDefault="0011144C" w:rsidP="0011144C">
      <w:pPr>
        <w:pStyle w:val="Recuodecorpodetexto"/>
        <w:ind w:left="0"/>
        <w:rPr>
          <w:sz w:val="22"/>
          <w:szCs w:val="22"/>
        </w:rPr>
      </w:pPr>
      <w:r w:rsidRPr="0011144C">
        <w:rPr>
          <w:sz w:val="22"/>
          <w:szCs w:val="22"/>
        </w:rPr>
        <w:t xml:space="preserve">3 – Outras informações que julgar necessárias para esclarecimento, conhecimento e acompanhamento deste vereador. </w:t>
      </w:r>
    </w:p>
    <w:p w:rsidR="0011144C" w:rsidRPr="0011144C" w:rsidRDefault="0011144C" w:rsidP="0011144C">
      <w:pPr>
        <w:jc w:val="both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sz w:val="22"/>
          <w:szCs w:val="22"/>
        </w:rPr>
        <w:t xml:space="preserve">                                         </w:t>
      </w:r>
    </w:p>
    <w:p w:rsidR="0011144C" w:rsidRPr="0011144C" w:rsidRDefault="0011144C" w:rsidP="0011144C">
      <w:pPr>
        <w:jc w:val="both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</w:p>
    <w:p w:rsidR="0011144C" w:rsidRPr="0011144C" w:rsidRDefault="0011144C" w:rsidP="0011144C">
      <w:pPr>
        <w:ind w:firstLine="1418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sz w:val="22"/>
          <w:szCs w:val="22"/>
        </w:rPr>
        <w:t>Plenário “Dr. Tancredo Neves”, em 03 de março de 2011.</w:t>
      </w:r>
    </w:p>
    <w:p w:rsidR="0011144C" w:rsidRPr="0011144C" w:rsidRDefault="0011144C" w:rsidP="0011144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144C" w:rsidRPr="0011144C" w:rsidRDefault="0011144C" w:rsidP="0011144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144C" w:rsidRPr="0011144C" w:rsidRDefault="0011144C" w:rsidP="0011144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1144C" w:rsidRPr="0011144C" w:rsidRDefault="0011144C" w:rsidP="0011144C">
      <w:pPr>
        <w:jc w:val="center"/>
        <w:rPr>
          <w:rFonts w:ascii="Bookman Old Style" w:hAnsi="Bookman Old Style"/>
          <w:b/>
          <w:sz w:val="22"/>
          <w:szCs w:val="22"/>
        </w:rPr>
      </w:pPr>
      <w:r w:rsidRPr="0011144C">
        <w:rPr>
          <w:rFonts w:ascii="Bookman Old Style" w:hAnsi="Bookman Old Style"/>
          <w:b/>
          <w:sz w:val="22"/>
          <w:szCs w:val="22"/>
        </w:rPr>
        <w:t xml:space="preserve">ANIZIO TAVARES </w:t>
      </w:r>
    </w:p>
    <w:p w:rsidR="0011144C" w:rsidRPr="0011144C" w:rsidRDefault="0011144C" w:rsidP="0011144C">
      <w:pPr>
        <w:jc w:val="center"/>
        <w:rPr>
          <w:rFonts w:ascii="Bookman Old Style" w:hAnsi="Bookman Old Style"/>
          <w:sz w:val="22"/>
          <w:szCs w:val="22"/>
        </w:rPr>
      </w:pPr>
      <w:r w:rsidRPr="0011144C">
        <w:rPr>
          <w:rFonts w:ascii="Bookman Old Style" w:hAnsi="Bookman Old Style"/>
          <w:sz w:val="22"/>
          <w:szCs w:val="22"/>
        </w:rPr>
        <w:t>-Vereador/Vice-Presidente-</w:t>
      </w:r>
    </w:p>
    <w:p w:rsidR="0011144C" w:rsidRPr="0011144C" w:rsidRDefault="0011144C" w:rsidP="0011144C">
      <w:pPr>
        <w:jc w:val="center"/>
        <w:rPr>
          <w:rFonts w:ascii="Bookman Old Style" w:hAnsi="Bookman Old Style"/>
          <w:sz w:val="22"/>
          <w:szCs w:val="22"/>
        </w:rPr>
      </w:pPr>
    </w:p>
    <w:p w:rsidR="009F196D" w:rsidRPr="0011144C" w:rsidRDefault="009F196D" w:rsidP="00CD613B">
      <w:pPr>
        <w:rPr>
          <w:sz w:val="22"/>
          <w:szCs w:val="22"/>
        </w:rPr>
      </w:pPr>
    </w:p>
    <w:sectPr w:rsidR="009F196D" w:rsidRPr="0011144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E6" w:rsidRDefault="008D50E6">
      <w:r>
        <w:separator/>
      </w:r>
    </w:p>
  </w:endnote>
  <w:endnote w:type="continuationSeparator" w:id="0">
    <w:p w:rsidR="008D50E6" w:rsidRDefault="008D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E6" w:rsidRDefault="008D50E6">
      <w:r>
        <w:separator/>
      </w:r>
    </w:p>
  </w:footnote>
  <w:footnote w:type="continuationSeparator" w:id="0">
    <w:p w:rsidR="008D50E6" w:rsidRDefault="008D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44C"/>
    <w:rsid w:val="001D1394"/>
    <w:rsid w:val="003D3AA8"/>
    <w:rsid w:val="004C67DE"/>
    <w:rsid w:val="008C008B"/>
    <w:rsid w:val="008D50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1144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1144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1144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1144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