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5D" w:rsidRPr="00A3335D" w:rsidRDefault="00A3335D" w:rsidP="00A3335D">
      <w:pPr>
        <w:pStyle w:val="Ttulo"/>
        <w:ind w:left="1418" w:right="283" w:hanging="1418"/>
        <w:rPr>
          <w:sz w:val="22"/>
          <w:szCs w:val="22"/>
        </w:rPr>
      </w:pPr>
      <w:bookmarkStart w:id="0" w:name="_GoBack"/>
      <w:bookmarkEnd w:id="0"/>
      <w:r w:rsidRPr="00A3335D">
        <w:rPr>
          <w:sz w:val="22"/>
          <w:szCs w:val="22"/>
        </w:rPr>
        <w:t>REQUERIMENTO N° 191 /11</w:t>
      </w:r>
    </w:p>
    <w:p w:rsidR="00A3335D" w:rsidRPr="00A3335D" w:rsidRDefault="00A3335D" w:rsidP="00A3335D">
      <w:pPr>
        <w:pStyle w:val="Ttulo"/>
        <w:ind w:left="1418" w:hanging="1418"/>
        <w:rPr>
          <w:sz w:val="22"/>
          <w:szCs w:val="22"/>
        </w:rPr>
      </w:pPr>
      <w:r w:rsidRPr="00A3335D">
        <w:rPr>
          <w:sz w:val="22"/>
          <w:szCs w:val="22"/>
        </w:rPr>
        <w:t>De Informações</w:t>
      </w:r>
    </w:p>
    <w:p w:rsidR="00A3335D" w:rsidRPr="00A3335D" w:rsidRDefault="00A3335D" w:rsidP="00A3335D">
      <w:pPr>
        <w:pStyle w:val="Recuodecorpodetexto"/>
        <w:ind w:left="4678"/>
        <w:rPr>
          <w:sz w:val="22"/>
          <w:szCs w:val="22"/>
        </w:rPr>
      </w:pPr>
    </w:p>
    <w:p w:rsidR="00A3335D" w:rsidRPr="00A3335D" w:rsidRDefault="00A3335D" w:rsidP="00A3335D">
      <w:pPr>
        <w:pStyle w:val="Recuodecorpodetexto"/>
        <w:tabs>
          <w:tab w:val="left" w:pos="4253"/>
        </w:tabs>
        <w:ind w:left="4253"/>
        <w:rPr>
          <w:sz w:val="22"/>
          <w:szCs w:val="22"/>
        </w:rPr>
      </w:pPr>
      <w:r w:rsidRPr="00A3335D">
        <w:rPr>
          <w:sz w:val="22"/>
          <w:szCs w:val="22"/>
        </w:rPr>
        <w:t xml:space="preserve">“Informações sobre a falta de água nas Ruas do Chumbo e Alumínio, no bairro </w:t>
      </w:r>
      <w:proofErr w:type="spellStart"/>
      <w:r w:rsidRPr="00A3335D">
        <w:rPr>
          <w:sz w:val="22"/>
          <w:szCs w:val="22"/>
        </w:rPr>
        <w:t>Mollon</w:t>
      </w:r>
      <w:proofErr w:type="spellEnd"/>
      <w:r w:rsidRPr="00A3335D">
        <w:rPr>
          <w:sz w:val="22"/>
          <w:szCs w:val="22"/>
        </w:rPr>
        <w:t>”.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ab/>
      </w:r>
      <w:r w:rsidRPr="00A3335D">
        <w:rPr>
          <w:rFonts w:ascii="Bookman Old Style" w:hAnsi="Bookman Old Style"/>
          <w:sz w:val="22"/>
          <w:szCs w:val="22"/>
        </w:rPr>
        <w:tab/>
      </w:r>
    </w:p>
    <w:p w:rsidR="00A3335D" w:rsidRPr="00A3335D" w:rsidRDefault="00A3335D" w:rsidP="00A3335D">
      <w:pPr>
        <w:pStyle w:val="Recuodecorpodetexto3"/>
        <w:rPr>
          <w:b/>
          <w:sz w:val="22"/>
          <w:szCs w:val="22"/>
        </w:rPr>
      </w:pPr>
      <w:r w:rsidRPr="00A3335D">
        <w:rPr>
          <w:b/>
          <w:sz w:val="22"/>
          <w:szCs w:val="22"/>
        </w:rPr>
        <w:t xml:space="preserve">Considerando-se </w:t>
      </w:r>
      <w:r w:rsidRPr="00A3335D">
        <w:rPr>
          <w:sz w:val="22"/>
          <w:szCs w:val="22"/>
        </w:rPr>
        <w:t>que, há seis meses os moradores destas ruas estão com falta de água durante o dia, e, ás vezes, com a pressão de saída da água muito fraca;</w:t>
      </w:r>
    </w:p>
    <w:p w:rsidR="00A3335D" w:rsidRPr="00A3335D" w:rsidRDefault="00A3335D" w:rsidP="00A3335D">
      <w:pPr>
        <w:pStyle w:val="Recuodecorpodetexto3"/>
        <w:rPr>
          <w:rFonts w:cs="Arial"/>
          <w:sz w:val="22"/>
          <w:szCs w:val="22"/>
        </w:rPr>
      </w:pPr>
    </w:p>
    <w:p w:rsidR="00A3335D" w:rsidRPr="00A3335D" w:rsidRDefault="00A3335D" w:rsidP="00A3335D">
      <w:pPr>
        <w:pStyle w:val="Recuodecorpodetexto3"/>
        <w:rPr>
          <w:bCs/>
          <w:sz w:val="22"/>
          <w:szCs w:val="22"/>
        </w:rPr>
      </w:pPr>
      <w:r w:rsidRPr="00A3335D">
        <w:rPr>
          <w:b/>
          <w:bCs/>
          <w:sz w:val="22"/>
          <w:szCs w:val="22"/>
        </w:rPr>
        <w:t xml:space="preserve">Considerando-se </w:t>
      </w:r>
      <w:r w:rsidRPr="00A3335D">
        <w:rPr>
          <w:bCs/>
          <w:sz w:val="22"/>
          <w:szCs w:val="22"/>
        </w:rPr>
        <w:t>que, por vários anos o fornecimento de água esteve normal;</w:t>
      </w:r>
    </w:p>
    <w:p w:rsidR="00A3335D" w:rsidRPr="00A3335D" w:rsidRDefault="00A3335D" w:rsidP="00A3335D">
      <w:pPr>
        <w:pStyle w:val="Recuodecorpodetexto3"/>
        <w:rPr>
          <w:sz w:val="22"/>
          <w:szCs w:val="22"/>
        </w:rPr>
      </w:pPr>
    </w:p>
    <w:p w:rsidR="00A3335D" w:rsidRPr="00A3335D" w:rsidRDefault="00A3335D" w:rsidP="00A3335D">
      <w:pPr>
        <w:pStyle w:val="Recuodecorpodetexto3"/>
        <w:rPr>
          <w:sz w:val="22"/>
          <w:szCs w:val="22"/>
        </w:rPr>
      </w:pPr>
    </w:p>
    <w:p w:rsidR="00A3335D" w:rsidRPr="00A3335D" w:rsidRDefault="00A3335D" w:rsidP="00A3335D">
      <w:pPr>
        <w:pStyle w:val="Recuodecorpodetexto3"/>
        <w:rPr>
          <w:bCs/>
          <w:sz w:val="22"/>
          <w:szCs w:val="22"/>
        </w:rPr>
      </w:pPr>
      <w:r w:rsidRPr="00A3335D">
        <w:rPr>
          <w:b/>
          <w:bCs/>
          <w:sz w:val="22"/>
          <w:szCs w:val="22"/>
        </w:rPr>
        <w:t xml:space="preserve">Considerando-se </w:t>
      </w:r>
      <w:r w:rsidRPr="00A3335D">
        <w:rPr>
          <w:bCs/>
          <w:sz w:val="22"/>
          <w:szCs w:val="22"/>
        </w:rPr>
        <w:t>que, justamente em épocas de muita chuva, onde os reservatórios estão cheios, ás vezes os moradores têm de esperar muito tempo para que a água chegue nas torneiras para utilização;</w:t>
      </w:r>
    </w:p>
    <w:p w:rsidR="00A3335D" w:rsidRPr="00A3335D" w:rsidRDefault="00A3335D" w:rsidP="00A3335D">
      <w:pPr>
        <w:pStyle w:val="Recuodecorpodetexto3"/>
        <w:rPr>
          <w:bCs/>
          <w:sz w:val="22"/>
          <w:szCs w:val="22"/>
        </w:rPr>
      </w:pPr>
    </w:p>
    <w:p w:rsidR="00A3335D" w:rsidRPr="00A3335D" w:rsidRDefault="00A3335D" w:rsidP="00A3335D">
      <w:pPr>
        <w:pStyle w:val="Pr-formataoHTML"/>
        <w:jc w:val="both"/>
        <w:rPr>
          <w:rFonts w:ascii="Arial" w:hAnsi="Arial" w:cs="Arial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b/>
          <w:bCs/>
          <w:sz w:val="22"/>
          <w:szCs w:val="22"/>
        </w:rPr>
        <w:t>REQUEIRO</w:t>
      </w:r>
      <w:r w:rsidRPr="00A3335D">
        <w:rPr>
          <w:sz w:val="22"/>
          <w:szCs w:val="22"/>
        </w:rPr>
        <w:t xml:space="preserve"> </w:t>
      </w:r>
      <w:r w:rsidRPr="00A3335D">
        <w:rPr>
          <w:rFonts w:ascii="Bookman Old Style" w:hAnsi="Bookman Old Style"/>
          <w:sz w:val="22"/>
          <w:szCs w:val="22"/>
        </w:rPr>
        <w:t>à Mesa, na forma regimental, depois de ouvido o Plenário, oficiar ao Sr. Prefeito Municipal, solicitando-lhe as seguintes informações: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>1- A Administração Municipal está ciente do ocorrido acima? Se afirmativo, quais foram as atitudes tomadas até o momento? Se a resposta é negativa, o que será feito para avaliar e solucionar o problema?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>2- A Prefeitura têm conhecimento da causa da falta de água nestas ruas? Se a resposta é afirmativa, explicar.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br/>
        <w:t>3- Qual o prazo para a análise e solução deste caso?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 xml:space="preserve">4- É possível informar os moradores das causas, bem como instruir as atitudes a serem tomadas em caso de falta de água ou se é possível evitar tão fato? 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>5 – Demais informações pertinentes.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3335D" w:rsidRPr="00A3335D" w:rsidRDefault="00A3335D" w:rsidP="00A3335D">
      <w:pPr>
        <w:pStyle w:val="Recuodecorpodetexto3"/>
        <w:rPr>
          <w:sz w:val="22"/>
          <w:szCs w:val="22"/>
        </w:rPr>
      </w:pPr>
      <w:r w:rsidRPr="00A3335D">
        <w:rPr>
          <w:sz w:val="22"/>
          <w:szCs w:val="22"/>
        </w:rPr>
        <w:t>Plenário “Dr. Tancredo Neves”, em 11 de março de 2011.</w:t>
      </w:r>
    </w:p>
    <w:p w:rsidR="00A3335D" w:rsidRPr="00A3335D" w:rsidRDefault="00A3335D" w:rsidP="00A3335D">
      <w:pPr>
        <w:pStyle w:val="Recuodecorpodetexto3"/>
        <w:rPr>
          <w:sz w:val="22"/>
          <w:szCs w:val="22"/>
        </w:rPr>
      </w:pPr>
    </w:p>
    <w:p w:rsidR="00A3335D" w:rsidRPr="00A3335D" w:rsidRDefault="00A3335D" w:rsidP="00A3335D">
      <w:pPr>
        <w:pStyle w:val="Recuodecorpodetexto3"/>
        <w:rPr>
          <w:sz w:val="22"/>
          <w:szCs w:val="22"/>
        </w:rPr>
      </w:pPr>
    </w:p>
    <w:p w:rsidR="00A3335D" w:rsidRPr="00A3335D" w:rsidRDefault="00A3335D" w:rsidP="00A3335D">
      <w:pPr>
        <w:pStyle w:val="Ttulo2"/>
        <w:rPr>
          <w:sz w:val="22"/>
          <w:szCs w:val="22"/>
        </w:rPr>
      </w:pPr>
      <w:r w:rsidRPr="00A3335D">
        <w:rPr>
          <w:sz w:val="22"/>
          <w:szCs w:val="22"/>
        </w:rPr>
        <w:t>ADEMIR DA SILVA</w:t>
      </w:r>
    </w:p>
    <w:p w:rsidR="00A3335D" w:rsidRPr="00A3335D" w:rsidRDefault="00A3335D" w:rsidP="00A3335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A3335D">
        <w:rPr>
          <w:rFonts w:ascii="Bookman Old Style" w:hAnsi="Bookman Old Style"/>
          <w:sz w:val="22"/>
          <w:szCs w:val="22"/>
        </w:rPr>
        <w:t>- Vereador-</w:t>
      </w:r>
    </w:p>
    <w:p w:rsidR="009F196D" w:rsidRPr="00A3335D" w:rsidRDefault="009F196D" w:rsidP="00CD613B">
      <w:pPr>
        <w:rPr>
          <w:sz w:val="22"/>
          <w:szCs w:val="22"/>
        </w:rPr>
      </w:pPr>
    </w:p>
    <w:sectPr w:rsidR="009F196D" w:rsidRPr="00A333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7B" w:rsidRDefault="00FA217B">
      <w:r>
        <w:separator/>
      </w:r>
    </w:p>
  </w:endnote>
  <w:endnote w:type="continuationSeparator" w:id="0">
    <w:p w:rsidR="00FA217B" w:rsidRDefault="00FA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7B" w:rsidRDefault="00FA217B">
      <w:r>
        <w:separator/>
      </w:r>
    </w:p>
  </w:footnote>
  <w:footnote w:type="continuationSeparator" w:id="0">
    <w:p w:rsidR="00FA217B" w:rsidRDefault="00FA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803"/>
    <w:rsid w:val="009F196D"/>
    <w:rsid w:val="00A3335D"/>
    <w:rsid w:val="00A9035B"/>
    <w:rsid w:val="00CD613B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3335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A3335D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3335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335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3335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3335D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A3335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335D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A33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A333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