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FE" w:rsidRPr="00F130FE" w:rsidRDefault="00F130FE" w:rsidP="00F130FE">
      <w:pPr>
        <w:pStyle w:val="Ttulo"/>
        <w:rPr>
          <w:szCs w:val="24"/>
        </w:rPr>
      </w:pPr>
      <w:bookmarkStart w:id="0" w:name="_GoBack"/>
      <w:bookmarkEnd w:id="0"/>
      <w:r w:rsidRPr="00F130FE">
        <w:rPr>
          <w:szCs w:val="24"/>
        </w:rPr>
        <w:t>REQUERIMENTO Nº 192 /11</w:t>
      </w:r>
    </w:p>
    <w:p w:rsidR="00F130FE" w:rsidRPr="00F130FE" w:rsidRDefault="00F130FE" w:rsidP="00F130F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130FE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130FE" w:rsidRPr="00F130FE" w:rsidRDefault="00F130FE" w:rsidP="00F130F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130FE" w:rsidRPr="00F130FE" w:rsidRDefault="00F130FE" w:rsidP="00F130FE">
      <w:pPr>
        <w:pStyle w:val="H2"/>
        <w:spacing w:before="0" w:after="0"/>
        <w:ind w:left="3828"/>
        <w:jc w:val="both"/>
        <w:rPr>
          <w:rFonts w:ascii="Bookman Old Style" w:hAnsi="Bookman Old Style" w:cs="Arial"/>
          <w:b w:val="0"/>
          <w:iCs/>
          <w:sz w:val="24"/>
          <w:szCs w:val="24"/>
        </w:rPr>
      </w:pPr>
      <w:r w:rsidRPr="00F130FE">
        <w:rPr>
          <w:rFonts w:ascii="Bookman Old Style" w:hAnsi="Bookman Old Style" w:cs="Arial"/>
          <w:b w:val="0"/>
          <w:iCs/>
          <w:sz w:val="24"/>
          <w:szCs w:val="24"/>
        </w:rPr>
        <w:t>“Referente ao envio à Câmara, o mais urgente possível, projeto alterando a Lei Complementar nº 66/2009, possibilitando que os servidores municipais efetivos, recebam uma suplementação em seus vencimentos</w:t>
      </w:r>
      <w:r w:rsidRPr="00F130FE">
        <w:rPr>
          <w:rFonts w:ascii="Bookman Old Style" w:hAnsi="Bookman Old Style" w:cs="Arial"/>
          <w:b w:val="0"/>
          <w:sz w:val="24"/>
          <w:szCs w:val="24"/>
        </w:rPr>
        <w:t>”</w:t>
      </w:r>
      <w:r w:rsidRPr="00F130FE">
        <w:rPr>
          <w:rFonts w:ascii="Bookman Old Style" w:hAnsi="Bookman Old Style" w:cs="Arial"/>
          <w:b w:val="0"/>
          <w:iCs/>
          <w:sz w:val="24"/>
          <w:szCs w:val="24"/>
        </w:rPr>
        <w:t>.</w:t>
      </w:r>
    </w:p>
    <w:p w:rsidR="00F130FE" w:rsidRPr="00F130FE" w:rsidRDefault="00F130FE" w:rsidP="00F130FE">
      <w:pPr>
        <w:pStyle w:val="Recuodecorpodetexto"/>
        <w:ind w:left="0" w:firstLine="1418"/>
        <w:rPr>
          <w:rFonts w:cs="Arial"/>
          <w:bCs/>
          <w:szCs w:val="24"/>
        </w:rPr>
      </w:pPr>
    </w:p>
    <w:p w:rsidR="00F130FE" w:rsidRPr="00F130FE" w:rsidRDefault="00F130FE" w:rsidP="00F130FE">
      <w:pPr>
        <w:pStyle w:val="textocorrido1"/>
        <w:rPr>
          <w:rFonts w:ascii="Bookman Old Style" w:hAnsi="Bookman Old Style"/>
          <w:color w:val="000000"/>
          <w:sz w:val="24"/>
          <w:szCs w:val="24"/>
        </w:rPr>
      </w:pPr>
      <w:r w:rsidRPr="00F130FE">
        <w:rPr>
          <w:rFonts w:ascii="Bookman Old Style" w:hAnsi="Bookman Old Style"/>
          <w:b/>
          <w:iCs/>
          <w:color w:val="000000"/>
          <w:sz w:val="24"/>
          <w:szCs w:val="24"/>
        </w:rPr>
        <w:tab/>
      </w:r>
      <w:r w:rsidRPr="00F130FE">
        <w:rPr>
          <w:rFonts w:ascii="Bookman Old Style" w:hAnsi="Bookman Old Style"/>
          <w:b/>
          <w:iCs/>
          <w:color w:val="000000"/>
          <w:sz w:val="24"/>
          <w:szCs w:val="24"/>
        </w:rPr>
        <w:tab/>
        <w:t xml:space="preserve">Considerando-se </w:t>
      </w:r>
      <w:r w:rsidRPr="00F130FE">
        <w:rPr>
          <w:rFonts w:ascii="Bookman Old Style" w:hAnsi="Bookman Old Style"/>
          <w:iCs/>
          <w:color w:val="000000"/>
          <w:sz w:val="24"/>
          <w:szCs w:val="24"/>
        </w:rPr>
        <w:t>que, a</w:t>
      </w:r>
      <w:r w:rsidRPr="00F130FE">
        <w:rPr>
          <w:rFonts w:ascii="Bookman Old Style" w:hAnsi="Bookman Old Style"/>
          <w:color w:val="000000"/>
          <w:sz w:val="24"/>
          <w:szCs w:val="24"/>
        </w:rPr>
        <w:t xml:space="preserve"> Lei Complementar nº 66/09, que trata do plano de carreira e salários dos servidores municipais,</w:t>
      </w:r>
    </w:p>
    <w:p w:rsidR="00F130FE" w:rsidRPr="00F130FE" w:rsidRDefault="00F130FE" w:rsidP="00F130FE">
      <w:pPr>
        <w:pStyle w:val="textocorrido1"/>
        <w:ind w:firstLine="1418"/>
        <w:rPr>
          <w:rFonts w:ascii="Bookman Old Style" w:hAnsi="Bookman Old Style"/>
          <w:color w:val="000000"/>
          <w:sz w:val="24"/>
          <w:szCs w:val="24"/>
        </w:rPr>
      </w:pPr>
      <w:r w:rsidRPr="00F130FE">
        <w:rPr>
          <w:rFonts w:ascii="Bookman Old Style" w:hAnsi="Bookman Old Style"/>
          <w:b/>
          <w:color w:val="000000"/>
          <w:sz w:val="24"/>
          <w:szCs w:val="24"/>
        </w:rPr>
        <w:t>Considerando-se</w:t>
      </w:r>
      <w:r w:rsidRPr="00F130FE">
        <w:rPr>
          <w:rFonts w:ascii="Bookman Old Style" w:hAnsi="Bookman Old Style"/>
          <w:color w:val="000000"/>
          <w:sz w:val="24"/>
          <w:szCs w:val="24"/>
        </w:rPr>
        <w:t xml:space="preserve"> que, no projeto os servidores municipais efetivos receberiam o benefício de </w:t>
      </w:r>
      <w:r w:rsidRPr="00F130FE">
        <w:rPr>
          <w:rFonts w:ascii="Bookman Old Style" w:hAnsi="Bookman Old Style"/>
          <w:b/>
          <w:color w:val="000000"/>
          <w:sz w:val="24"/>
          <w:szCs w:val="24"/>
        </w:rPr>
        <w:t>3% (três por cento</w:t>
      </w:r>
      <w:r w:rsidRPr="00F130FE">
        <w:rPr>
          <w:rFonts w:ascii="Bookman Old Style" w:hAnsi="Bookman Old Style"/>
          <w:color w:val="000000"/>
          <w:sz w:val="24"/>
          <w:szCs w:val="24"/>
        </w:rPr>
        <w:t xml:space="preserve">) para cada 3 (três anos) trabalhado, sendo necessário passar  por uma avaliação para examinar se foram cumpridos os requisitos solicitados na lei acima mencionada, e </w:t>
      </w:r>
      <w:r w:rsidRPr="00F130FE">
        <w:rPr>
          <w:rFonts w:ascii="Bookman Old Style" w:hAnsi="Bookman Old Style"/>
          <w:b/>
          <w:color w:val="000000"/>
          <w:sz w:val="24"/>
          <w:szCs w:val="24"/>
        </w:rPr>
        <w:t>2%</w:t>
      </w:r>
      <w:r w:rsidRPr="00F130FE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130FE">
        <w:rPr>
          <w:rFonts w:ascii="Bookman Old Style" w:hAnsi="Bookman Old Style"/>
          <w:b/>
          <w:color w:val="000000"/>
          <w:sz w:val="24"/>
          <w:szCs w:val="24"/>
        </w:rPr>
        <w:t>(dois por cento)</w:t>
      </w:r>
      <w:r w:rsidRPr="00F130FE">
        <w:rPr>
          <w:rFonts w:ascii="Bookman Old Style" w:hAnsi="Bookman Old Style"/>
          <w:color w:val="000000"/>
          <w:sz w:val="24"/>
          <w:szCs w:val="24"/>
        </w:rPr>
        <w:t xml:space="preserve"> por títulos, cursos de especialização, entre outros,</w:t>
      </w:r>
    </w:p>
    <w:p w:rsidR="00F130FE" w:rsidRPr="00F130FE" w:rsidRDefault="00F130FE" w:rsidP="00F130FE">
      <w:pPr>
        <w:pStyle w:val="textocorrido1"/>
        <w:rPr>
          <w:rFonts w:ascii="Bookman Old Style" w:hAnsi="Bookman Old Style"/>
          <w:color w:val="000000"/>
          <w:sz w:val="24"/>
          <w:szCs w:val="24"/>
        </w:rPr>
      </w:pPr>
      <w:r w:rsidRPr="00F130FE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130FE">
        <w:rPr>
          <w:rFonts w:ascii="Bookman Old Style" w:hAnsi="Bookman Old Style"/>
          <w:color w:val="000000"/>
          <w:sz w:val="24"/>
          <w:szCs w:val="24"/>
        </w:rPr>
        <w:tab/>
      </w:r>
      <w:r w:rsidRPr="00F130FE">
        <w:rPr>
          <w:rFonts w:ascii="Bookman Old Style" w:hAnsi="Bookman Old Style"/>
          <w:color w:val="000000"/>
          <w:sz w:val="24"/>
          <w:szCs w:val="24"/>
        </w:rPr>
        <w:tab/>
      </w:r>
      <w:r w:rsidRPr="00F130FE">
        <w:rPr>
          <w:rFonts w:ascii="Bookman Old Style" w:hAnsi="Bookman Old Style"/>
          <w:b/>
          <w:color w:val="000000"/>
          <w:sz w:val="24"/>
          <w:szCs w:val="24"/>
        </w:rPr>
        <w:t>Considerando-se</w:t>
      </w:r>
      <w:r w:rsidRPr="00F130FE">
        <w:rPr>
          <w:rFonts w:ascii="Bookman Old Style" w:hAnsi="Bookman Old Style"/>
          <w:color w:val="000000"/>
          <w:sz w:val="24"/>
          <w:szCs w:val="24"/>
        </w:rPr>
        <w:t xml:space="preserve"> que, desta forma incentivaria o trabalho dos servidores municipais, os quais cumpririam sua jornada de trabalho com mais satisfação e estimularia os funcionários a voltarem a estudar e;</w:t>
      </w:r>
    </w:p>
    <w:p w:rsidR="00F130FE" w:rsidRPr="00F130FE" w:rsidRDefault="00F130FE" w:rsidP="00F130FE">
      <w:pPr>
        <w:pStyle w:val="textocorrido1"/>
        <w:ind w:firstLine="1418"/>
        <w:rPr>
          <w:rFonts w:ascii="Bookman Old Style" w:hAnsi="Bookman Old Style"/>
          <w:color w:val="000000"/>
          <w:sz w:val="24"/>
          <w:szCs w:val="24"/>
        </w:rPr>
      </w:pPr>
      <w:r w:rsidRPr="00F130FE">
        <w:rPr>
          <w:rFonts w:ascii="Bookman Old Style" w:hAnsi="Bookman Old Style"/>
          <w:b/>
          <w:color w:val="000000"/>
          <w:sz w:val="24"/>
          <w:szCs w:val="24"/>
        </w:rPr>
        <w:t>Considerando-se</w:t>
      </w:r>
      <w:r w:rsidRPr="00F130FE">
        <w:rPr>
          <w:rFonts w:ascii="Bookman Old Style" w:hAnsi="Bookman Old Style"/>
          <w:color w:val="000000"/>
          <w:sz w:val="24"/>
          <w:szCs w:val="24"/>
        </w:rPr>
        <w:t xml:space="preserve"> que, os funcionários públicos estiveram nesta Casa de Leis solicitando esta melhoria, assim o percentual de 3% substituiria o triênio e os 2% seria mais um beneficio por mérito de cada funcionário público, </w:t>
      </w:r>
    </w:p>
    <w:p w:rsidR="00F130FE" w:rsidRPr="00F130FE" w:rsidRDefault="00F130FE" w:rsidP="00F130FE">
      <w:pPr>
        <w:pStyle w:val="Recuodecorpodetexto"/>
        <w:ind w:left="0" w:firstLine="1418"/>
        <w:rPr>
          <w:rFonts w:cs="Arial"/>
          <w:iCs/>
          <w:szCs w:val="24"/>
        </w:rPr>
      </w:pPr>
      <w:r w:rsidRPr="00F130FE">
        <w:rPr>
          <w:rFonts w:cs="Arial"/>
          <w:b/>
          <w:iCs/>
          <w:szCs w:val="24"/>
        </w:rPr>
        <w:t xml:space="preserve">Considerando-se </w:t>
      </w:r>
      <w:r w:rsidRPr="00F130FE">
        <w:rPr>
          <w:rFonts w:cs="Arial"/>
          <w:iCs/>
          <w:szCs w:val="24"/>
        </w:rPr>
        <w:t>que, finalmente,</w:t>
      </w:r>
      <w:r w:rsidRPr="00F130FE">
        <w:rPr>
          <w:rFonts w:cs="Arial"/>
          <w:b/>
          <w:iCs/>
          <w:szCs w:val="24"/>
        </w:rPr>
        <w:t xml:space="preserve"> </w:t>
      </w:r>
      <w:r w:rsidRPr="00F130FE">
        <w:rPr>
          <w:rFonts w:cs="Arial"/>
          <w:iCs/>
          <w:szCs w:val="24"/>
        </w:rPr>
        <w:t>que o servidor e sua família se sentirão mais seguros e tranqüilos, se puder contar com esse benefício em seus vencimentos.</w:t>
      </w:r>
    </w:p>
    <w:p w:rsidR="00F130FE" w:rsidRPr="00F130FE" w:rsidRDefault="00F130FE" w:rsidP="00F130FE">
      <w:pPr>
        <w:pStyle w:val="Recuodecorpodetexto"/>
        <w:ind w:left="0" w:firstLine="1418"/>
        <w:rPr>
          <w:rFonts w:cs="Arial"/>
          <w:iCs/>
          <w:szCs w:val="24"/>
        </w:rPr>
      </w:pPr>
    </w:p>
    <w:p w:rsidR="00F130FE" w:rsidRPr="00F130FE" w:rsidRDefault="00F130FE" w:rsidP="00F130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130FE">
        <w:rPr>
          <w:rFonts w:ascii="Bookman Old Style" w:hAnsi="Bookman Old Style"/>
          <w:sz w:val="24"/>
          <w:szCs w:val="24"/>
        </w:rPr>
        <w:tab/>
      </w:r>
      <w:r w:rsidRPr="00F130FE">
        <w:rPr>
          <w:rFonts w:ascii="Bookman Old Style" w:hAnsi="Bookman Old Style"/>
          <w:sz w:val="24"/>
          <w:szCs w:val="24"/>
        </w:rPr>
        <w:tab/>
      </w:r>
      <w:r w:rsidRPr="00F130FE">
        <w:rPr>
          <w:rFonts w:ascii="Bookman Old Style" w:hAnsi="Bookman Old Style"/>
          <w:b/>
          <w:bCs/>
          <w:sz w:val="24"/>
          <w:szCs w:val="24"/>
        </w:rPr>
        <w:t>REQUEIRO</w:t>
      </w:r>
      <w:r w:rsidRPr="00F130FE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as seguintes informações:</w:t>
      </w:r>
      <w:r w:rsidRPr="00F130FE">
        <w:rPr>
          <w:rFonts w:ascii="Bookman Old Style" w:hAnsi="Bookman Old Style"/>
          <w:sz w:val="24"/>
          <w:szCs w:val="24"/>
        </w:rPr>
        <w:tab/>
      </w:r>
      <w:r w:rsidRPr="00F130FE">
        <w:rPr>
          <w:rFonts w:ascii="Bookman Old Style" w:hAnsi="Bookman Old Style"/>
          <w:sz w:val="24"/>
          <w:szCs w:val="24"/>
        </w:rPr>
        <w:tab/>
        <w:t xml:space="preserve"> </w:t>
      </w:r>
    </w:p>
    <w:p w:rsidR="00F130FE" w:rsidRPr="00F130FE" w:rsidRDefault="00F130FE" w:rsidP="00F130F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130FE">
        <w:rPr>
          <w:rFonts w:ascii="Bookman Old Style" w:hAnsi="Bookman Old Style"/>
          <w:sz w:val="24"/>
          <w:szCs w:val="24"/>
        </w:rPr>
        <w:t>Diante do exposto, a Administração Municipal pode elaborar estudos necessários para a implantação deste projeto de lei e enviar com urgência para esta Casa de Leis? Especificar.</w:t>
      </w:r>
    </w:p>
    <w:p w:rsidR="00F130FE" w:rsidRPr="00F130FE" w:rsidRDefault="00F130FE" w:rsidP="00F130FE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F130FE" w:rsidRPr="00F130FE" w:rsidRDefault="00F130FE" w:rsidP="00F130F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130FE">
        <w:rPr>
          <w:rFonts w:ascii="Bookman Old Style" w:hAnsi="Bookman Old Style"/>
          <w:sz w:val="24"/>
          <w:szCs w:val="24"/>
        </w:rPr>
        <w:t xml:space="preserve">Caso positivo qual a previsão para que seja </w:t>
      </w:r>
      <w:r w:rsidRPr="00F130FE">
        <w:rPr>
          <w:rFonts w:ascii="Bookman Old Style" w:hAnsi="Bookman Old Style"/>
          <w:sz w:val="24"/>
          <w:szCs w:val="24"/>
        </w:rPr>
        <w:lastRenderedPageBreak/>
        <w:t>concretizado este projeto? Caso negativo, justificar os reais motivos.</w:t>
      </w:r>
    </w:p>
    <w:p w:rsidR="00F130FE" w:rsidRPr="00F130FE" w:rsidRDefault="00F130FE" w:rsidP="00F130FE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F130FE" w:rsidRPr="00F130FE" w:rsidRDefault="00F130FE" w:rsidP="00F130F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130FE">
        <w:rPr>
          <w:rFonts w:ascii="Bookman Old Style" w:hAnsi="Bookman Old Style"/>
          <w:sz w:val="24"/>
          <w:szCs w:val="24"/>
        </w:rPr>
        <w:t>A Prefeitura Municipal têm outra solução que beneficiaria os servidores que se encontram nesta situação? Exemplificar.</w:t>
      </w:r>
    </w:p>
    <w:p w:rsidR="00F130FE" w:rsidRPr="00F130FE" w:rsidRDefault="00F130FE" w:rsidP="00F130FE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F130FE" w:rsidRPr="00F130FE" w:rsidRDefault="00F130FE" w:rsidP="00F130F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130FE">
        <w:rPr>
          <w:rFonts w:ascii="Bookman Old Style" w:hAnsi="Bookman Old Style"/>
          <w:sz w:val="24"/>
          <w:szCs w:val="24"/>
        </w:rPr>
        <w:t>Outras informações que julgarem necessárias para conhecimento, esclarecimento e acompanhamento deste vereador.</w:t>
      </w:r>
    </w:p>
    <w:p w:rsidR="00F130FE" w:rsidRPr="00F130FE" w:rsidRDefault="00F130FE" w:rsidP="00F130FE">
      <w:pPr>
        <w:jc w:val="both"/>
        <w:rPr>
          <w:rFonts w:ascii="Bookman Old Style" w:hAnsi="Bookman Old Style"/>
          <w:sz w:val="24"/>
          <w:szCs w:val="24"/>
        </w:rPr>
      </w:pPr>
      <w:r w:rsidRPr="00F130F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130FE" w:rsidRPr="00F130FE" w:rsidRDefault="00F130FE" w:rsidP="00F130F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130FE">
        <w:rPr>
          <w:rFonts w:ascii="Bookman Old Style" w:hAnsi="Bookman Old Style"/>
          <w:sz w:val="24"/>
          <w:szCs w:val="24"/>
        </w:rPr>
        <w:t xml:space="preserve">         </w:t>
      </w:r>
    </w:p>
    <w:p w:rsidR="00F130FE" w:rsidRPr="00F130FE" w:rsidRDefault="00F130FE" w:rsidP="00F130FE">
      <w:pPr>
        <w:ind w:firstLine="1418"/>
        <w:rPr>
          <w:rFonts w:ascii="Bookman Old Style" w:hAnsi="Bookman Old Style"/>
          <w:sz w:val="24"/>
          <w:szCs w:val="24"/>
        </w:rPr>
      </w:pPr>
      <w:r w:rsidRPr="00F130FE">
        <w:rPr>
          <w:rFonts w:ascii="Bookman Old Style" w:hAnsi="Bookman Old Style"/>
          <w:sz w:val="24"/>
          <w:szCs w:val="24"/>
        </w:rPr>
        <w:t>Plenário “Dr. Tancredo Neves”, em 11 de março de 2011.</w:t>
      </w:r>
    </w:p>
    <w:p w:rsidR="00F130FE" w:rsidRPr="00F130FE" w:rsidRDefault="00F130FE" w:rsidP="00F130F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130FE" w:rsidRPr="00F130FE" w:rsidRDefault="00F130FE" w:rsidP="00F130F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130FE" w:rsidRPr="00F130FE" w:rsidRDefault="00F130FE" w:rsidP="00F130F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130FE" w:rsidRPr="00F130FE" w:rsidRDefault="00F130FE" w:rsidP="00F130FE">
      <w:pPr>
        <w:jc w:val="center"/>
        <w:rPr>
          <w:rFonts w:ascii="Bookman Old Style" w:hAnsi="Bookman Old Style"/>
          <w:b/>
          <w:sz w:val="24"/>
          <w:szCs w:val="24"/>
        </w:rPr>
      </w:pPr>
      <w:r w:rsidRPr="00F130FE">
        <w:rPr>
          <w:rFonts w:ascii="Bookman Old Style" w:hAnsi="Bookman Old Style"/>
          <w:b/>
          <w:sz w:val="24"/>
          <w:szCs w:val="24"/>
        </w:rPr>
        <w:t>ANÍZIO TAVARES</w:t>
      </w:r>
    </w:p>
    <w:p w:rsidR="00F130FE" w:rsidRPr="00F130FE" w:rsidRDefault="00F130FE" w:rsidP="00F130FE">
      <w:pPr>
        <w:jc w:val="center"/>
        <w:rPr>
          <w:rFonts w:ascii="Bookman Old Style" w:hAnsi="Bookman Old Style"/>
          <w:sz w:val="24"/>
          <w:szCs w:val="24"/>
        </w:rPr>
      </w:pPr>
      <w:r w:rsidRPr="00F130FE">
        <w:rPr>
          <w:rFonts w:ascii="Bookman Old Style" w:hAnsi="Bookman Old Style"/>
          <w:sz w:val="24"/>
          <w:szCs w:val="24"/>
        </w:rPr>
        <w:t xml:space="preserve">-Vereador/Vice-Presidente-  </w:t>
      </w:r>
    </w:p>
    <w:p w:rsidR="009F196D" w:rsidRPr="00F130FE" w:rsidRDefault="009F196D" w:rsidP="00CD613B">
      <w:pPr>
        <w:rPr>
          <w:sz w:val="24"/>
          <w:szCs w:val="24"/>
        </w:rPr>
      </w:pPr>
    </w:p>
    <w:sectPr w:rsidR="009F196D" w:rsidRPr="00F130FE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D0" w:rsidRDefault="00B227D0">
      <w:r>
        <w:separator/>
      </w:r>
    </w:p>
  </w:endnote>
  <w:endnote w:type="continuationSeparator" w:id="0">
    <w:p w:rsidR="00B227D0" w:rsidRDefault="00B2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D0" w:rsidRDefault="00B227D0">
      <w:r>
        <w:separator/>
      </w:r>
    </w:p>
  </w:footnote>
  <w:footnote w:type="continuationSeparator" w:id="0">
    <w:p w:rsidR="00B227D0" w:rsidRDefault="00B22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3CDF"/>
    <w:rsid w:val="003D3AA8"/>
    <w:rsid w:val="004C67DE"/>
    <w:rsid w:val="009F196D"/>
    <w:rsid w:val="00A9035B"/>
    <w:rsid w:val="00B227D0"/>
    <w:rsid w:val="00CD613B"/>
    <w:rsid w:val="00F1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130F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130F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130F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130FE"/>
    <w:rPr>
      <w:rFonts w:ascii="Bookman Old Style" w:hAnsi="Bookman Old Style"/>
      <w:sz w:val="24"/>
      <w:szCs w:val="28"/>
    </w:rPr>
  </w:style>
  <w:style w:type="paragraph" w:customStyle="1" w:styleId="H2">
    <w:name w:val="H2"/>
    <w:basedOn w:val="Normal"/>
    <w:next w:val="Normal"/>
    <w:rsid w:val="00F130FE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textocorrido1">
    <w:name w:val="texto_corrido_1"/>
    <w:basedOn w:val="Normal"/>
    <w:rsid w:val="00F130FE"/>
    <w:pPr>
      <w:spacing w:before="100" w:beforeAutospacing="1" w:after="100" w:afterAutospacing="1"/>
      <w:jc w:val="both"/>
    </w:pPr>
    <w:rPr>
      <w:rFonts w:ascii="Arial" w:hAnsi="Arial" w:cs="Arial"/>
      <w:color w:val="605D5C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