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98" w:rsidRPr="008B1CE8" w:rsidRDefault="00A23098" w:rsidP="00A23098">
      <w:pPr>
        <w:pStyle w:val="Ttulo"/>
        <w:rPr>
          <w:szCs w:val="24"/>
        </w:rPr>
      </w:pPr>
      <w:bookmarkStart w:id="0" w:name="_GoBack"/>
      <w:bookmarkEnd w:id="0"/>
      <w:r w:rsidRPr="008B1CE8">
        <w:rPr>
          <w:szCs w:val="24"/>
        </w:rPr>
        <w:t>REQUERIMEN</w:t>
      </w:r>
      <w:r>
        <w:rPr>
          <w:szCs w:val="24"/>
        </w:rPr>
        <w:t>TO Nº 213</w:t>
      </w:r>
      <w:r w:rsidRPr="008B1CE8">
        <w:rPr>
          <w:szCs w:val="24"/>
        </w:rPr>
        <w:t xml:space="preserve"> /</w:t>
      </w:r>
      <w:r>
        <w:rPr>
          <w:szCs w:val="24"/>
        </w:rPr>
        <w:t>11</w:t>
      </w:r>
    </w:p>
    <w:p w:rsidR="00A23098" w:rsidRPr="008B1CE8" w:rsidRDefault="00A23098" w:rsidP="00A2309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B1CE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23098" w:rsidRPr="008B1CE8" w:rsidRDefault="00A23098" w:rsidP="00A23098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A23098" w:rsidRDefault="00A23098" w:rsidP="00A23098">
      <w:pPr>
        <w:pStyle w:val="Recuodecorpodetexto"/>
        <w:ind w:left="4111"/>
        <w:rPr>
          <w:szCs w:val="24"/>
        </w:rPr>
      </w:pPr>
    </w:p>
    <w:p w:rsidR="00A23098" w:rsidRPr="008B1CE8" w:rsidRDefault="00A23098" w:rsidP="00A23098">
      <w:pPr>
        <w:pStyle w:val="Recuodecorpodetexto"/>
        <w:ind w:left="4111"/>
        <w:rPr>
          <w:szCs w:val="24"/>
        </w:rPr>
      </w:pPr>
      <w:r w:rsidRPr="008B1CE8">
        <w:rPr>
          <w:szCs w:val="24"/>
        </w:rPr>
        <w:t>“</w:t>
      </w:r>
      <w:r>
        <w:rPr>
          <w:szCs w:val="24"/>
        </w:rPr>
        <w:t xml:space="preserve">Quanto a possibilidade de instalar semáforos na rotatória localizada na Avenida de </w:t>
      </w:r>
      <w:proofErr w:type="spellStart"/>
      <w:r>
        <w:rPr>
          <w:szCs w:val="24"/>
        </w:rPr>
        <w:t>Cillos</w:t>
      </w:r>
      <w:proofErr w:type="spellEnd"/>
      <w:r>
        <w:rPr>
          <w:szCs w:val="24"/>
        </w:rPr>
        <w:t>, no bairro Santa Rita</w:t>
      </w:r>
      <w:r w:rsidRPr="008B1CE8">
        <w:rPr>
          <w:szCs w:val="24"/>
        </w:rPr>
        <w:t>”.</w:t>
      </w:r>
    </w:p>
    <w:p w:rsidR="00A23098" w:rsidRDefault="00A23098" w:rsidP="00A23098">
      <w:pPr>
        <w:pStyle w:val="Recuodecorpodetexto"/>
        <w:ind w:left="0"/>
        <w:rPr>
          <w:szCs w:val="24"/>
        </w:rPr>
      </w:pPr>
    </w:p>
    <w:p w:rsidR="00A23098" w:rsidRDefault="00A23098" w:rsidP="00A23098">
      <w:pPr>
        <w:pStyle w:val="Recuodecorpodetexto"/>
        <w:ind w:left="0"/>
        <w:rPr>
          <w:szCs w:val="24"/>
        </w:rPr>
      </w:pPr>
    </w:p>
    <w:p w:rsidR="00A23098" w:rsidRDefault="00A23098" w:rsidP="00A2309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na referida via o fluxo de veículos é intenso, principalmente em horários de picos, e os condutores estão encontrando dificuldades para atravessarem no local, visto que a rotatória é um dos acessos a Faculdade Comunitária – FAC.</w:t>
      </w:r>
    </w:p>
    <w:p w:rsidR="00A23098" w:rsidRPr="008C0083" w:rsidRDefault="00A23098" w:rsidP="00A2309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23098" w:rsidRDefault="00A23098" w:rsidP="00A2309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A23098" w:rsidRPr="00F9534A" w:rsidRDefault="00A23098" w:rsidP="00A2309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A23098" w:rsidRDefault="00A23098" w:rsidP="00A2309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A23098" w:rsidRPr="00F9534A" w:rsidRDefault="00A23098" w:rsidP="00A2309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23098" w:rsidRDefault="00A23098" w:rsidP="00A2309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da situação apresentada, qual medida será adotada pela Prefeitura Municipal para sanar este problema? Justificar.</w:t>
      </w:r>
    </w:p>
    <w:p w:rsidR="00A23098" w:rsidRDefault="00A23098" w:rsidP="00A23098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A23098" w:rsidRDefault="00A23098" w:rsidP="00A2309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Há possibilidade de realizar estudos para instalação de semáforos no local acima mencionado?</w:t>
      </w:r>
    </w:p>
    <w:p w:rsidR="00A23098" w:rsidRDefault="00A23098" w:rsidP="00A23098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A23098" w:rsidRDefault="00A23098" w:rsidP="00A2309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positivo, qual o prazo previsto para o inicio da obra? Se negativo, expor os reais motivos.</w:t>
      </w:r>
    </w:p>
    <w:p w:rsidR="00A23098" w:rsidRDefault="00A23098" w:rsidP="00A23098">
      <w:pPr>
        <w:pStyle w:val="PargrafodaLista"/>
        <w:rPr>
          <w:rFonts w:ascii="Bookman Old Style" w:hAnsi="Bookman Old Style"/>
          <w:sz w:val="24"/>
          <w:szCs w:val="24"/>
        </w:rPr>
      </w:pPr>
    </w:p>
    <w:p w:rsidR="00A23098" w:rsidRPr="00F9534A" w:rsidRDefault="00A23098" w:rsidP="00A2309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pertinentes para conhecimento, esclarecimento e acompanhado deste vereador.</w:t>
      </w:r>
    </w:p>
    <w:p w:rsidR="00A23098" w:rsidRPr="00F9534A" w:rsidRDefault="00A23098" w:rsidP="00A23098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A23098" w:rsidRPr="008B1CE8" w:rsidRDefault="00A23098" w:rsidP="00A23098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</w:p>
    <w:p w:rsidR="00A23098" w:rsidRPr="008B1CE8" w:rsidRDefault="00A23098" w:rsidP="00A23098">
      <w:pPr>
        <w:ind w:firstLine="1418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17 de março de 2011</w:t>
      </w:r>
      <w:r w:rsidRPr="008B1CE8">
        <w:rPr>
          <w:rFonts w:ascii="Bookman Old Style" w:hAnsi="Bookman Old Style"/>
          <w:sz w:val="24"/>
          <w:szCs w:val="24"/>
        </w:rPr>
        <w:t>.</w:t>
      </w:r>
    </w:p>
    <w:p w:rsidR="00A23098" w:rsidRPr="008B1CE8" w:rsidRDefault="00A23098" w:rsidP="00A2309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23098" w:rsidRDefault="00A23098" w:rsidP="00A2309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23098" w:rsidRPr="008B1CE8" w:rsidRDefault="00A23098" w:rsidP="00A2309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23098" w:rsidRPr="008B1CE8" w:rsidRDefault="00A23098" w:rsidP="00A23098">
      <w:pPr>
        <w:jc w:val="center"/>
        <w:rPr>
          <w:rFonts w:ascii="Bookman Old Style" w:hAnsi="Bookman Old Style"/>
          <w:b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ANÍZIO TAVARES</w:t>
      </w:r>
    </w:p>
    <w:p w:rsidR="00A23098" w:rsidRPr="008B1CE8" w:rsidRDefault="00A23098" w:rsidP="00A23098">
      <w:pPr>
        <w:jc w:val="center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8B1CE8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139" w:rsidRDefault="00892139">
      <w:r>
        <w:separator/>
      </w:r>
    </w:p>
  </w:endnote>
  <w:endnote w:type="continuationSeparator" w:id="0">
    <w:p w:rsidR="00892139" w:rsidRDefault="0089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139" w:rsidRDefault="00892139">
      <w:r>
        <w:separator/>
      </w:r>
    </w:p>
  </w:footnote>
  <w:footnote w:type="continuationSeparator" w:id="0">
    <w:p w:rsidR="00892139" w:rsidRDefault="00892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92139"/>
    <w:rsid w:val="009F196D"/>
    <w:rsid w:val="00A23098"/>
    <w:rsid w:val="00A9035B"/>
    <w:rsid w:val="00B97E0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2309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A2309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A2309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23098"/>
    <w:rPr>
      <w:rFonts w:ascii="Bookman Old Style" w:hAnsi="Bookman Old Style"/>
      <w:sz w:val="24"/>
      <w:szCs w:val="28"/>
    </w:rPr>
  </w:style>
  <w:style w:type="paragraph" w:styleId="PargrafodaLista">
    <w:name w:val="List Paragraph"/>
    <w:basedOn w:val="Normal"/>
    <w:uiPriority w:val="34"/>
    <w:qFormat/>
    <w:rsid w:val="00A2309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