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13" w:rsidRPr="004C3D13" w:rsidRDefault="004C3D13" w:rsidP="004C3D13">
      <w:pPr>
        <w:pStyle w:val="Ttulo"/>
        <w:ind w:left="1418" w:right="283" w:hanging="1418"/>
        <w:rPr>
          <w:sz w:val="23"/>
          <w:szCs w:val="23"/>
        </w:rPr>
      </w:pPr>
      <w:bookmarkStart w:id="0" w:name="_GoBack"/>
      <w:bookmarkEnd w:id="0"/>
      <w:r w:rsidRPr="004C3D13">
        <w:rPr>
          <w:sz w:val="23"/>
          <w:szCs w:val="23"/>
        </w:rPr>
        <w:t>REQUERIMENTO N° 225 /11</w:t>
      </w:r>
    </w:p>
    <w:p w:rsidR="004C3D13" w:rsidRPr="004C3D13" w:rsidRDefault="004C3D13" w:rsidP="004C3D13">
      <w:pPr>
        <w:pStyle w:val="Ttulo"/>
        <w:ind w:left="1418" w:hanging="1418"/>
        <w:rPr>
          <w:sz w:val="23"/>
          <w:szCs w:val="23"/>
        </w:rPr>
      </w:pPr>
      <w:r w:rsidRPr="004C3D13">
        <w:rPr>
          <w:sz w:val="23"/>
          <w:szCs w:val="23"/>
        </w:rPr>
        <w:t>De Informações</w:t>
      </w:r>
    </w:p>
    <w:p w:rsidR="004C3D13" w:rsidRPr="004C3D13" w:rsidRDefault="004C3D13" w:rsidP="004C3D13">
      <w:pPr>
        <w:pStyle w:val="Recuodecorpodetexto"/>
        <w:ind w:left="4678"/>
        <w:rPr>
          <w:sz w:val="23"/>
          <w:szCs w:val="23"/>
        </w:rPr>
      </w:pPr>
    </w:p>
    <w:p w:rsidR="004C3D13" w:rsidRPr="004C3D13" w:rsidRDefault="004C3D13" w:rsidP="004C3D13">
      <w:pPr>
        <w:pStyle w:val="Recuodecorpodetexto"/>
        <w:ind w:left="4678"/>
        <w:rPr>
          <w:sz w:val="23"/>
          <w:szCs w:val="23"/>
        </w:rPr>
      </w:pPr>
    </w:p>
    <w:p w:rsidR="004C3D13" w:rsidRPr="004C3D13" w:rsidRDefault="004C3D13" w:rsidP="004C3D13">
      <w:pPr>
        <w:pStyle w:val="Recuodecorpodetexto"/>
        <w:ind w:left="4678"/>
        <w:rPr>
          <w:sz w:val="23"/>
          <w:szCs w:val="23"/>
        </w:rPr>
      </w:pPr>
    </w:p>
    <w:p w:rsidR="004C3D13" w:rsidRPr="004C3D13" w:rsidRDefault="004C3D13" w:rsidP="004C3D13">
      <w:pPr>
        <w:pStyle w:val="Recuodecorpodetexto"/>
        <w:tabs>
          <w:tab w:val="left" w:pos="4253"/>
        </w:tabs>
        <w:ind w:left="4253"/>
        <w:rPr>
          <w:sz w:val="23"/>
          <w:szCs w:val="23"/>
        </w:rPr>
      </w:pPr>
      <w:r w:rsidRPr="004C3D13">
        <w:rPr>
          <w:sz w:val="23"/>
          <w:szCs w:val="23"/>
        </w:rPr>
        <w:t>“Informações sobre “</w:t>
      </w:r>
      <w:proofErr w:type="spellStart"/>
      <w:r w:rsidRPr="004C3D13">
        <w:rPr>
          <w:sz w:val="23"/>
          <w:szCs w:val="23"/>
        </w:rPr>
        <w:t>cuidadores</w:t>
      </w:r>
      <w:proofErr w:type="spellEnd"/>
      <w:r w:rsidRPr="004C3D13">
        <w:rPr>
          <w:sz w:val="23"/>
          <w:szCs w:val="23"/>
        </w:rPr>
        <w:t>” para alunos com limitações físicas nas escolas do município”.</w:t>
      </w:r>
    </w:p>
    <w:p w:rsidR="004C3D13" w:rsidRPr="004C3D13" w:rsidRDefault="004C3D13" w:rsidP="004C3D1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  <w:r w:rsidRPr="004C3D13">
        <w:rPr>
          <w:rFonts w:ascii="Bookman Old Style" w:hAnsi="Bookman Old Style"/>
          <w:sz w:val="23"/>
          <w:szCs w:val="23"/>
        </w:rPr>
        <w:tab/>
      </w:r>
      <w:r w:rsidRPr="004C3D13">
        <w:rPr>
          <w:rFonts w:ascii="Bookman Old Style" w:hAnsi="Bookman Old Style"/>
          <w:sz w:val="23"/>
          <w:szCs w:val="23"/>
        </w:rPr>
        <w:tab/>
      </w:r>
    </w:p>
    <w:p w:rsidR="004C3D13" w:rsidRPr="004C3D13" w:rsidRDefault="004C3D13" w:rsidP="004C3D13">
      <w:pPr>
        <w:pStyle w:val="Recuodecorpodetexto3"/>
        <w:rPr>
          <w:b/>
          <w:bCs/>
          <w:sz w:val="23"/>
          <w:szCs w:val="23"/>
        </w:rPr>
      </w:pPr>
    </w:p>
    <w:p w:rsidR="004C3D13" w:rsidRPr="004C3D13" w:rsidRDefault="004C3D13" w:rsidP="004C3D13">
      <w:pPr>
        <w:pStyle w:val="Recuodecorpodetexto3"/>
        <w:rPr>
          <w:b/>
          <w:bCs/>
          <w:sz w:val="23"/>
          <w:szCs w:val="23"/>
        </w:rPr>
      </w:pPr>
    </w:p>
    <w:p w:rsidR="004C3D13" w:rsidRPr="004C3D13" w:rsidRDefault="004C3D13" w:rsidP="004C3D13">
      <w:pPr>
        <w:pStyle w:val="Recuodecorpodetexto3"/>
        <w:rPr>
          <w:b/>
          <w:sz w:val="23"/>
          <w:szCs w:val="23"/>
        </w:rPr>
      </w:pPr>
      <w:r w:rsidRPr="004C3D13">
        <w:rPr>
          <w:b/>
          <w:sz w:val="23"/>
          <w:szCs w:val="23"/>
        </w:rPr>
        <w:t xml:space="preserve">Considerando-se que, </w:t>
      </w:r>
      <w:r w:rsidRPr="004C3D13">
        <w:rPr>
          <w:sz w:val="23"/>
          <w:szCs w:val="23"/>
        </w:rPr>
        <w:t>a discussão sobre a inserção escolar de alunos com deficiências tem se intensificado nestas duas últimas décadas no Brasil e no mundo;</w:t>
      </w:r>
    </w:p>
    <w:p w:rsidR="004C3D13" w:rsidRPr="004C3D13" w:rsidRDefault="004C3D13" w:rsidP="004C3D13">
      <w:pPr>
        <w:pStyle w:val="Recuodecorpodetexto3"/>
        <w:rPr>
          <w:rFonts w:cs="Arial"/>
          <w:sz w:val="23"/>
          <w:szCs w:val="23"/>
        </w:rPr>
      </w:pPr>
    </w:p>
    <w:p w:rsidR="004C3D13" w:rsidRPr="004C3D13" w:rsidRDefault="004C3D13" w:rsidP="004C3D13">
      <w:pPr>
        <w:pStyle w:val="Recuodecorpodetexto3"/>
        <w:rPr>
          <w:rFonts w:cs="Arial"/>
          <w:sz w:val="23"/>
          <w:szCs w:val="23"/>
        </w:rPr>
      </w:pPr>
    </w:p>
    <w:p w:rsidR="004C3D13" w:rsidRPr="004C3D13" w:rsidRDefault="004C3D13" w:rsidP="004C3D13">
      <w:pPr>
        <w:pStyle w:val="Recuodecorpodetexto3"/>
        <w:rPr>
          <w:bCs/>
          <w:sz w:val="23"/>
          <w:szCs w:val="23"/>
        </w:rPr>
      </w:pPr>
      <w:r w:rsidRPr="004C3D13">
        <w:rPr>
          <w:b/>
          <w:bCs/>
          <w:sz w:val="23"/>
          <w:szCs w:val="23"/>
        </w:rPr>
        <w:t>Considerando-se que</w:t>
      </w:r>
      <w:r w:rsidRPr="004C3D13">
        <w:rPr>
          <w:bCs/>
          <w:sz w:val="23"/>
          <w:szCs w:val="23"/>
        </w:rPr>
        <w:t>,</w:t>
      </w:r>
      <w:r w:rsidRPr="004C3D13">
        <w:rPr>
          <w:sz w:val="23"/>
          <w:szCs w:val="23"/>
        </w:rPr>
        <w:t xml:space="preserve"> as crianças com deficiências não podem esperar mais para usufruir o direito à educação e o orçamento público deve se preparar para garantir o cumprimento dos direitos fundamentais dos cidadãos</w:t>
      </w:r>
      <w:r w:rsidRPr="004C3D13">
        <w:rPr>
          <w:bCs/>
          <w:sz w:val="23"/>
          <w:szCs w:val="23"/>
        </w:rPr>
        <w:t>;</w:t>
      </w:r>
    </w:p>
    <w:p w:rsidR="004C3D13" w:rsidRPr="004C3D13" w:rsidRDefault="004C3D13" w:rsidP="004C3D13">
      <w:pPr>
        <w:pStyle w:val="Pr-formataoHTML"/>
        <w:jc w:val="both"/>
        <w:rPr>
          <w:rFonts w:ascii="Arial" w:hAnsi="Arial" w:cs="Arial"/>
          <w:sz w:val="23"/>
          <w:szCs w:val="23"/>
        </w:rPr>
      </w:pPr>
    </w:p>
    <w:p w:rsidR="004C3D13" w:rsidRPr="004C3D13" w:rsidRDefault="004C3D13" w:rsidP="004C3D13">
      <w:pPr>
        <w:pStyle w:val="Pr-formataoHTML"/>
        <w:jc w:val="both"/>
        <w:rPr>
          <w:rFonts w:ascii="Bookman Old Style" w:hAnsi="Bookman Old Style"/>
          <w:sz w:val="23"/>
          <w:szCs w:val="23"/>
        </w:rPr>
      </w:pPr>
      <w:r w:rsidRPr="004C3D13">
        <w:rPr>
          <w:rFonts w:ascii="Arial" w:hAnsi="Arial" w:cs="Arial"/>
          <w:sz w:val="23"/>
          <w:szCs w:val="23"/>
        </w:rPr>
        <w:tab/>
        <w:t xml:space="preserve"> </w:t>
      </w:r>
      <w:r w:rsidRPr="004C3D13">
        <w:rPr>
          <w:rFonts w:ascii="Bookman Old Style" w:hAnsi="Bookman Old Style" w:cs="Arial"/>
          <w:sz w:val="23"/>
          <w:szCs w:val="23"/>
        </w:rPr>
        <w:t xml:space="preserve">      </w:t>
      </w:r>
      <w:r w:rsidRPr="004C3D13">
        <w:rPr>
          <w:rFonts w:ascii="Bookman Old Style" w:hAnsi="Bookman Old Style"/>
          <w:b/>
          <w:bCs/>
          <w:sz w:val="23"/>
          <w:szCs w:val="23"/>
        </w:rPr>
        <w:t xml:space="preserve">Considerando-se que, </w:t>
      </w:r>
      <w:r w:rsidRPr="004C3D13">
        <w:rPr>
          <w:rFonts w:ascii="Bookman Old Style" w:hAnsi="Bookman Old Style"/>
          <w:bCs/>
          <w:sz w:val="23"/>
          <w:szCs w:val="23"/>
        </w:rPr>
        <w:t>alguns municípios do Estado de São Paulo já aderiram à contratação destes profissionais, entre eles, São Bernardo do Campo, onde u</w:t>
      </w:r>
      <w:r w:rsidRPr="004C3D13">
        <w:rPr>
          <w:rFonts w:ascii="Bookman Old Style" w:hAnsi="Bookman Old Style"/>
          <w:sz w:val="23"/>
          <w:szCs w:val="23"/>
        </w:rPr>
        <w:t xml:space="preserve">ma ação civil para a contratação </w:t>
      </w:r>
      <w:r w:rsidRPr="004C3D13">
        <w:rPr>
          <w:rStyle w:val="highlightedsearchterm"/>
          <w:rFonts w:ascii="Bookman Old Style" w:hAnsi="Bookman Old Style"/>
          <w:sz w:val="23"/>
          <w:szCs w:val="23"/>
        </w:rPr>
        <w:t>de</w:t>
      </w:r>
      <w:r w:rsidRPr="004C3D13">
        <w:rPr>
          <w:rFonts w:ascii="Bookman Old Style" w:hAnsi="Bookman Old Style"/>
          <w:sz w:val="23"/>
          <w:szCs w:val="23"/>
        </w:rPr>
        <w:t xml:space="preserve"> “</w:t>
      </w:r>
      <w:proofErr w:type="spellStart"/>
      <w:r w:rsidRPr="004C3D13">
        <w:rPr>
          <w:rFonts w:ascii="Bookman Old Style" w:hAnsi="Bookman Old Style"/>
          <w:sz w:val="23"/>
          <w:szCs w:val="23"/>
        </w:rPr>
        <w:t>cuidadores</w:t>
      </w:r>
      <w:proofErr w:type="spellEnd"/>
      <w:r w:rsidRPr="004C3D13">
        <w:rPr>
          <w:rFonts w:ascii="Bookman Old Style" w:hAnsi="Bookman Old Style"/>
          <w:sz w:val="23"/>
          <w:szCs w:val="23"/>
        </w:rPr>
        <w:t xml:space="preserve">” para </w:t>
      </w:r>
      <w:r w:rsidRPr="004C3D13">
        <w:rPr>
          <w:rStyle w:val="highlightedsearchterm"/>
          <w:rFonts w:ascii="Bookman Old Style" w:hAnsi="Bookman Old Style"/>
          <w:sz w:val="23"/>
          <w:szCs w:val="23"/>
        </w:rPr>
        <w:t>aluno</w:t>
      </w:r>
      <w:r w:rsidRPr="004C3D13">
        <w:rPr>
          <w:rFonts w:ascii="Bookman Old Style" w:hAnsi="Bookman Old Style"/>
          <w:sz w:val="23"/>
          <w:szCs w:val="23"/>
        </w:rPr>
        <w:t xml:space="preserve">s </w:t>
      </w:r>
      <w:r w:rsidRPr="004C3D13">
        <w:rPr>
          <w:rStyle w:val="highlightedsearchterm"/>
          <w:rFonts w:ascii="Bookman Old Style" w:hAnsi="Bookman Old Style"/>
          <w:sz w:val="23"/>
          <w:szCs w:val="23"/>
        </w:rPr>
        <w:t>com</w:t>
      </w:r>
      <w:r w:rsidRPr="004C3D13">
        <w:rPr>
          <w:rFonts w:ascii="Bookman Old Style" w:hAnsi="Bookman Old Style"/>
          <w:sz w:val="23"/>
          <w:szCs w:val="23"/>
        </w:rPr>
        <w:t xml:space="preserve"> </w:t>
      </w:r>
      <w:r w:rsidRPr="004C3D13">
        <w:rPr>
          <w:rStyle w:val="highlightedsearchterm"/>
          <w:rFonts w:ascii="Bookman Old Style" w:hAnsi="Bookman Old Style"/>
          <w:sz w:val="23"/>
          <w:szCs w:val="23"/>
        </w:rPr>
        <w:t>de</w:t>
      </w:r>
      <w:r w:rsidRPr="004C3D13">
        <w:rPr>
          <w:rFonts w:ascii="Bookman Old Style" w:hAnsi="Bookman Old Style"/>
          <w:sz w:val="23"/>
          <w:szCs w:val="23"/>
        </w:rPr>
        <w:t>ficiência na re</w:t>
      </w:r>
      <w:r w:rsidRPr="004C3D13">
        <w:rPr>
          <w:rStyle w:val="highlightedsearchterm"/>
          <w:rFonts w:ascii="Bookman Old Style" w:hAnsi="Bookman Old Style"/>
          <w:sz w:val="23"/>
          <w:szCs w:val="23"/>
        </w:rPr>
        <w:t>de</w:t>
      </w:r>
      <w:r w:rsidRPr="004C3D13">
        <w:rPr>
          <w:rFonts w:ascii="Bookman Old Style" w:hAnsi="Bookman Old Style"/>
          <w:sz w:val="23"/>
          <w:szCs w:val="23"/>
        </w:rPr>
        <w:t xml:space="preserve"> municipal e estadual </w:t>
      </w:r>
      <w:r w:rsidRPr="004C3D13">
        <w:rPr>
          <w:rStyle w:val="highlightedsearchterm"/>
          <w:rFonts w:ascii="Bookman Old Style" w:hAnsi="Bookman Old Style"/>
          <w:sz w:val="23"/>
          <w:szCs w:val="23"/>
        </w:rPr>
        <w:t>de</w:t>
      </w:r>
      <w:r w:rsidRPr="004C3D13">
        <w:rPr>
          <w:rFonts w:ascii="Bookman Old Style" w:hAnsi="Bookman Old Style"/>
          <w:sz w:val="23"/>
          <w:szCs w:val="23"/>
        </w:rPr>
        <w:t xml:space="preserve"> ensino foi </w:t>
      </w:r>
      <w:r w:rsidRPr="004C3D13">
        <w:rPr>
          <w:rStyle w:val="highlightedsearchterm"/>
          <w:rFonts w:ascii="Bookman Old Style" w:hAnsi="Bookman Old Style"/>
          <w:sz w:val="23"/>
          <w:szCs w:val="23"/>
        </w:rPr>
        <w:t>de</w:t>
      </w:r>
      <w:r w:rsidRPr="004C3D13">
        <w:rPr>
          <w:rFonts w:ascii="Bookman Old Style" w:hAnsi="Bookman Old Style"/>
          <w:sz w:val="23"/>
          <w:szCs w:val="23"/>
        </w:rPr>
        <w:t xml:space="preserve">terminada pela Vara </w:t>
      </w:r>
      <w:r w:rsidRPr="004C3D13">
        <w:rPr>
          <w:rStyle w:val="highlightedsearchterm"/>
          <w:rFonts w:ascii="Bookman Old Style" w:hAnsi="Bookman Old Style"/>
          <w:sz w:val="23"/>
          <w:szCs w:val="23"/>
        </w:rPr>
        <w:t>de</w:t>
      </w:r>
      <w:r w:rsidRPr="004C3D13">
        <w:rPr>
          <w:rFonts w:ascii="Bookman Old Style" w:hAnsi="Bookman Old Style"/>
          <w:sz w:val="23"/>
          <w:szCs w:val="23"/>
        </w:rPr>
        <w:t xml:space="preserve"> Infância e Juventu</w:t>
      </w:r>
      <w:r w:rsidRPr="004C3D13">
        <w:rPr>
          <w:rStyle w:val="highlightedsearchterm"/>
          <w:rFonts w:ascii="Bookman Old Style" w:hAnsi="Bookman Old Style"/>
          <w:sz w:val="23"/>
          <w:szCs w:val="23"/>
        </w:rPr>
        <w:t>de</w:t>
      </w:r>
      <w:r w:rsidRPr="004C3D13">
        <w:rPr>
          <w:rFonts w:ascii="Bookman Old Style" w:hAnsi="Bookman Old Style"/>
          <w:sz w:val="23"/>
          <w:szCs w:val="23"/>
        </w:rPr>
        <w:t xml:space="preserve"> da cida</w:t>
      </w:r>
      <w:r w:rsidRPr="004C3D13">
        <w:rPr>
          <w:rStyle w:val="highlightedsearchterm"/>
          <w:rFonts w:ascii="Bookman Old Style" w:hAnsi="Bookman Old Style"/>
          <w:sz w:val="23"/>
          <w:szCs w:val="23"/>
        </w:rPr>
        <w:t>de</w:t>
      </w:r>
      <w:r w:rsidRPr="004C3D13">
        <w:rPr>
          <w:rFonts w:ascii="Bookman Old Style" w:hAnsi="Bookman Old Style"/>
          <w:sz w:val="23"/>
          <w:szCs w:val="23"/>
        </w:rPr>
        <w:t xml:space="preserve">, que aceitou o pedido </w:t>
      </w:r>
      <w:r w:rsidRPr="004C3D13">
        <w:rPr>
          <w:rStyle w:val="highlightedsearchterm"/>
          <w:rFonts w:ascii="Bookman Old Style" w:hAnsi="Bookman Old Style"/>
          <w:sz w:val="23"/>
          <w:szCs w:val="23"/>
        </w:rPr>
        <w:t>de</w:t>
      </w:r>
      <w:r w:rsidRPr="004C3D13">
        <w:rPr>
          <w:rFonts w:ascii="Bookman Old Style" w:hAnsi="Bookman Old Style"/>
          <w:sz w:val="23"/>
          <w:szCs w:val="23"/>
        </w:rPr>
        <w:t xml:space="preserve"> duas liminares propostas pela Promotoria </w:t>
      </w:r>
      <w:r w:rsidRPr="004C3D13">
        <w:rPr>
          <w:rStyle w:val="highlightedsearchterm"/>
          <w:rFonts w:ascii="Bookman Old Style" w:hAnsi="Bookman Old Style"/>
          <w:sz w:val="23"/>
          <w:szCs w:val="23"/>
        </w:rPr>
        <w:t>de</w:t>
      </w:r>
      <w:r w:rsidRPr="004C3D13">
        <w:rPr>
          <w:rFonts w:ascii="Bookman Old Style" w:hAnsi="Bookman Old Style"/>
          <w:sz w:val="23"/>
          <w:szCs w:val="23"/>
        </w:rPr>
        <w:t xml:space="preserve"> Justiça do município, e </w:t>
      </w:r>
      <w:r w:rsidRPr="004C3D13">
        <w:rPr>
          <w:rStyle w:val="highlightedsearchterm"/>
          <w:rFonts w:ascii="Bookman Old Style" w:hAnsi="Bookman Old Style"/>
          <w:sz w:val="23"/>
          <w:szCs w:val="23"/>
        </w:rPr>
        <w:t>de</w:t>
      </w:r>
      <w:r w:rsidRPr="004C3D13">
        <w:rPr>
          <w:rFonts w:ascii="Bookman Old Style" w:hAnsi="Bookman Old Style"/>
          <w:sz w:val="23"/>
          <w:szCs w:val="23"/>
        </w:rPr>
        <w:t>ve ser cumprida neste ano e imediatamente;</w:t>
      </w:r>
    </w:p>
    <w:p w:rsidR="004C3D13" w:rsidRPr="004C3D13" w:rsidRDefault="004C3D13" w:rsidP="004C3D13">
      <w:pPr>
        <w:pStyle w:val="Pr-formataoHTML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pStyle w:val="Pr-formataoHTML"/>
        <w:jc w:val="both"/>
        <w:rPr>
          <w:rFonts w:ascii="Bookman Old Style" w:hAnsi="Bookman Old Style" w:cs="Arial"/>
          <w:sz w:val="23"/>
          <w:szCs w:val="23"/>
        </w:rPr>
      </w:pPr>
      <w:r w:rsidRPr="004C3D13">
        <w:rPr>
          <w:rFonts w:ascii="Arial" w:hAnsi="Arial" w:cs="Arial"/>
          <w:sz w:val="23"/>
          <w:szCs w:val="23"/>
        </w:rPr>
        <w:t xml:space="preserve"> </w:t>
      </w:r>
      <w:r w:rsidRPr="004C3D13">
        <w:rPr>
          <w:rFonts w:ascii="Bookman Old Style" w:hAnsi="Bookman Old Style" w:cs="Arial"/>
          <w:sz w:val="23"/>
          <w:szCs w:val="23"/>
        </w:rPr>
        <w:t xml:space="preserve">    </w:t>
      </w:r>
      <w:r w:rsidRPr="004C3D13">
        <w:rPr>
          <w:rFonts w:ascii="Bookman Old Style" w:hAnsi="Bookman Old Style" w:cs="Arial"/>
          <w:sz w:val="23"/>
          <w:szCs w:val="23"/>
        </w:rPr>
        <w:tab/>
        <w:t xml:space="preserve">     </w:t>
      </w:r>
      <w:r w:rsidRPr="004C3D13">
        <w:rPr>
          <w:rFonts w:ascii="Bookman Old Style" w:hAnsi="Bookman Old Style"/>
          <w:b/>
          <w:bCs/>
          <w:sz w:val="23"/>
          <w:szCs w:val="23"/>
        </w:rPr>
        <w:t>Considerando-se que,</w:t>
      </w:r>
      <w:r w:rsidRPr="004C3D13">
        <w:rPr>
          <w:rFonts w:ascii="Arial" w:hAnsi="Arial" w:cs="Arial"/>
          <w:sz w:val="23"/>
          <w:szCs w:val="23"/>
        </w:rPr>
        <w:t xml:space="preserve"> </w:t>
      </w:r>
      <w:r w:rsidRPr="004C3D13">
        <w:rPr>
          <w:rFonts w:ascii="Bookman Old Style" w:hAnsi="Bookman Old Style" w:cs="Arial"/>
          <w:sz w:val="23"/>
          <w:szCs w:val="23"/>
        </w:rPr>
        <w:t>nas escolas de Santa Bárbara d’ Oeste, segundo informações das próprias educadoras, não há a presença destes “</w:t>
      </w:r>
      <w:proofErr w:type="spellStart"/>
      <w:r w:rsidRPr="004C3D13">
        <w:rPr>
          <w:rFonts w:ascii="Bookman Old Style" w:hAnsi="Bookman Old Style" w:cs="Arial"/>
          <w:sz w:val="23"/>
          <w:szCs w:val="23"/>
        </w:rPr>
        <w:t>cuidadores</w:t>
      </w:r>
      <w:proofErr w:type="spellEnd"/>
      <w:r w:rsidRPr="004C3D13">
        <w:rPr>
          <w:rFonts w:ascii="Bookman Old Style" w:hAnsi="Bookman Old Style" w:cs="Arial"/>
          <w:sz w:val="23"/>
          <w:szCs w:val="23"/>
        </w:rPr>
        <w:t>”, para dar um atendimento especial às crianças com dificuldades de alimentação ou locomoção;</w:t>
      </w:r>
    </w:p>
    <w:p w:rsidR="004C3D13" w:rsidRPr="004C3D13" w:rsidRDefault="004C3D13" w:rsidP="004C3D13">
      <w:pPr>
        <w:pStyle w:val="Pr-formataoHTML"/>
        <w:jc w:val="both"/>
        <w:rPr>
          <w:rFonts w:ascii="Bookman Old Style" w:hAnsi="Bookman Old Style" w:cs="Arial"/>
          <w:sz w:val="23"/>
          <w:szCs w:val="23"/>
        </w:rPr>
      </w:pPr>
    </w:p>
    <w:p w:rsidR="004C3D13" w:rsidRPr="004C3D13" w:rsidRDefault="004C3D13" w:rsidP="004C3D13">
      <w:pPr>
        <w:pStyle w:val="Pr-formataoHTML"/>
        <w:jc w:val="both"/>
        <w:rPr>
          <w:rFonts w:ascii="Bookman Old Style" w:hAnsi="Bookman Old Style"/>
          <w:bCs/>
          <w:sz w:val="23"/>
          <w:szCs w:val="23"/>
        </w:rPr>
      </w:pPr>
      <w:r w:rsidRPr="004C3D13">
        <w:rPr>
          <w:rFonts w:ascii="Bookman Old Style" w:hAnsi="Bookman Old Style" w:cs="Arial"/>
          <w:sz w:val="23"/>
          <w:szCs w:val="23"/>
        </w:rPr>
        <w:t xml:space="preserve">                 </w:t>
      </w:r>
      <w:r w:rsidRPr="004C3D13">
        <w:rPr>
          <w:rFonts w:ascii="Bookman Old Style" w:hAnsi="Bookman Old Style"/>
          <w:b/>
          <w:bCs/>
          <w:sz w:val="23"/>
          <w:szCs w:val="23"/>
        </w:rPr>
        <w:t xml:space="preserve">Considerando-se que, </w:t>
      </w:r>
      <w:r w:rsidRPr="004C3D13">
        <w:rPr>
          <w:rFonts w:ascii="Bookman Old Style" w:hAnsi="Bookman Old Style"/>
          <w:bCs/>
          <w:sz w:val="23"/>
          <w:szCs w:val="23"/>
        </w:rPr>
        <w:t>com a falta desses profissionais, as crianças acabam ficando sem o atendimento necessário, visto que, têm dificuldades para se locomover pela escola, ir ao banheiro, intervalo e até mesmo se acomodar na sala de aula, e as professoras e inspetoras não dispõe de todo o conhecimento e treinamento especializado para atendê-las corretamente;</w:t>
      </w:r>
    </w:p>
    <w:p w:rsidR="004C3D13" w:rsidRDefault="004C3D13" w:rsidP="004C3D13">
      <w:pPr>
        <w:pStyle w:val="Pr-formataoHTML"/>
        <w:jc w:val="both"/>
        <w:rPr>
          <w:rFonts w:ascii="Bookman Old Style" w:hAnsi="Bookman Old Style"/>
          <w:bCs/>
          <w:sz w:val="23"/>
          <w:szCs w:val="23"/>
        </w:rPr>
      </w:pPr>
    </w:p>
    <w:p w:rsidR="004C3D13" w:rsidRPr="004C3D13" w:rsidRDefault="004C3D13" w:rsidP="004C3D13">
      <w:pPr>
        <w:pStyle w:val="Pr-formataoHTML"/>
        <w:jc w:val="both"/>
        <w:rPr>
          <w:rFonts w:ascii="Bookman Old Style" w:hAnsi="Bookman Old Style"/>
          <w:bCs/>
          <w:sz w:val="23"/>
          <w:szCs w:val="23"/>
        </w:rPr>
      </w:pPr>
    </w:p>
    <w:p w:rsidR="004C3D13" w:rsidRPr="004C3D13" w:rsidRDefault="004C3D13" w:rsidP="004C3D13">
      <w:pPr>
        <w:pStyle w:val="Pr-formataoHTML"/>
        <w:jc w:val="both"/>
        <w:rPr>
          <w:rFonts w:ascii="Bookman Old Style" w:hAnsi="Bookman Old Style"/>
          <w:bCs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3"/>
          <w:szCs w:val="23"/>
        </w:rPr>
      </w:pPr>
      <w:r w:rsidRPr="004C3D13">
        <w:rPr>
          <w:rFonts w:ascii="Bookman Old Style" w:hAnsi="Bookman Old Style"/>
          <w:b/>
          <w:sz w:val="23"/>
          <w:szCs w:val="23"/>
        </w:rPr>
        <w:lastRenderedPageBreak/>
        <w:t>Fls. 2 – do Requerimento de Informações n° 225/11)</w:t>
      </w: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4C3D13">
        <w:rPr>
          <w:rFonts w:ascii="Bookman Old Style" w:hAnsi="Bookman Old Style"/>
          <w:b/>
          <w:bCs/>
          <w:sz w:val="23"/>
          <w:szCs w:val="23"/>
        </w:rPr>
        <w:t>REQUEIRO</w:t>
      </w:r>
      <w:r w:rsidRPr="004C3D13">
        <w:rPr>
          <w:sz w:val="23"/>
          <w:szCs w:val="23"/>
        </w:rPr>
        <w:t xml:space="preserve"> </w:t>
      </w:r>
      <w:r w:rsidRPr="004C3D13">
        <w:rPr>
          <w:rFonts w:ascii="Bookman Old Style" w:hAnsi="Bookman Old Style"/>
          <w:sz w:val="23"/>
          <w:szCs w:val="23"/>
        </w:rPr>
        <w:t>à Mesa, na forma regimental, depois de ouvido o Plenário, oficiar ao Sr. Prefeito Municipal, solicitando-lhe as seguintes informações:</w:t>
      </w:r>
    </w:p>
    <w:p w:rsidR="004C3D13" w:rsidRPr="004C3D13" w:rsidRDefault="004C3D13" w:rsidP="004C3D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4C3D13">
        <w:rPr>
          <w:rFonts w:ascii="Bookman Old Style" w:hAnsi="Bookman Old Style"/>
          <w:sz w:val="23"/>
          <w:szCs w:val="23"/>
        </w:rPr>
        <w:t>1-Como funciona o acolhimento das crianças com limitações físicas nas escolas do Município?</w:t>
      </w: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4C3D13">
        <w:rPr>
          <w:rFonts w:ascii="Bookman Old Style" w:hAnsi="Bookman Old Style"/>
          <w:sz w:val="23"/>
          <w:szCs w:val="23"/>
        </w:rPr>
        <w:t>2- Existem profissionais especializados para dar a atenção necessária e especial a esses alunos nas unidades de ensino? Se a resposta for positiva, enviar a relação de nomes e local de trabalho desses profissionais.</w:t>
      </w: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4C3D13">
        <w:rPr>
          <w:rFonts w:ascii="Bookman Old Style" w:hAnsi="Bookman Old Style"/>
          <w:sz w:val="23"/>
          <w:szCs w:val="23"/>
        </w:rPr>
        <w:t>3- Se ainda não há profissionais devidamente especializados para esse atendimento nas escolas, há previsão de concursos públicos para efetuar a contratação dos mesmos? Qual é a previsão?</w:t>
      </w: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4C3D13">
        <w:rPr>
          <w:rFonts w:ascii="Bookman Old Style" w:hAnsi="Bookman Old Style"/>
          <w:sz w:val="23"/>
          <w:szCs w:val="23"/>
        </w:rPr>
        <w:t>4- Caso a resposta anterior seja negativa, o que será feito então para acolher devidamente as crianças com deficiências nas escolas?</w:t>
      </w: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4C3D13">
        <w:rPr>
          <w:rFonts w:ascii="Bookman Old Style" w:hAnsi="Bookman Old Style"/>
          <w:sz w:val="23"/>
          <w:szCs w:val="23"/>
        </w:rPr>
        <w:t>5 – Demais informações pertinentes.</w:t>
      </w: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C3D13" w:rsidRPr="004C3D13" w:rsidRDefault="004C3D13" w:rsidP="004C3D13">
      <w:pPr>
        <w:pStyle w:val="Recuodecorpodetexto3"/>
        <w:rPr>
          <w:sz w:val="23"/>
          <w:szCs w:val="23"/>
        </w:rPr>
      </w:pPr>
      <w:r w:rsidRPr="004C3D13">
        <w:rPr>
          <w:sz w:val="23"/>
          <w:szCs w:val="23"/>
        </w:rPr>
        <w:t>Plenário “Dr. Tancredo Neves”, em 18 de março de 2011.</w:t>
      </w:r>
    </w:p>
    <w:p w:rsidR="004C3D13" w:rsidRPr="004C3D13" w:rsidRDefault="004C3D13" w:rsidP="004C3D13">
      <w:pPr>
        <w:pStyle w:val="Recuodecorpodetexto3"/>
        <w:rPr>
          <w:sz w:val="23"/>
          <w:szCs w:val="23"/>
        </w:rPr>
      </w:pPr>
    </w:p>
    <w:p w:rsidR="004C3D13" w:rsidRPr="004C3D13" w:rsidRDefault="004C3D13" w:rsidP="004C3D13">
      <w:pPr>
        <w:pStyle w:val="Recuodecorpodetexto3"/>
        <w:rPr>
          <w:sz w:val="23"/>
          <w:szCs w:val="23"/>
        </w:rPr>
      </w:pPr>
    </w:p>
    <w:p w:rsidR="004C3D13" w:rsidRPr="004C3D13" w:rsidRDefault="004C3D13" w:rsidP="004C3D13">
      <w:pPr>
        <w:pStyle w:val="Recuodecorpodetexto3"/>
        <w:rPr>
          <w:sz w:val="23"/>
          <w:szCs w:val="23"/>
        </w:rPr>
      </w:pPr>
    </w:p>
    <w:p w:rsidR="004C3D13" w:rsidRPr="004C3D13" w:rsidRDefault="004C3D13" w:rsidP="004C3D13">
      <w:pPr>
        <w:pStyle w:val="Recuodecorpodetexto3"/>
        <w:rPr>
          <w:sz w:val="23"/>
          <w:szCs w:val="23"/>
        </w:rPr>
      </w:pPr>
    </w:p>
    <w:p w:rsidR="004C3D13" w:rsidRPr="004C3D13" w:rsidRDefault="004C3D13" w:rsidP="004C3D13">
      <w:pPr>
        <w:pStyle w:val="Recuodecorpodetexto3"/>
        <w:rPr>
          <w:sz w:val="23"/>
          <w:szCs w:val="23"/>
        </w:rPr>
      </w:pPr>
    </w:p>
    <w:p w:rsidR="004C3D13" w:rsidRPr="004C3D13" w:rsidRDefault="004C3D13" w:rsidP="004C3D13">
      <w:pPr>
        <w:pStyle w:val="Ttulo2"/>
        <w:rPr>
          <w:sz w:val="23"/>
          <w:szCs w:val="23"/>
        </w:rPr>
      </w:pPr>
      <w:r w:rsidRPr="004C3D13">
        <w:rPr>
          <w:sz w:val="23"/>
          <w:szCs w:val="23"/>
        </w:rPr>
        <w:t>ADEMIR DA SILVA</w:t>
      </w:r>
    </w:p>
    <w:p w:rsidR="004C3D13" w:rsidRPr="004C3D13" w:rsidRDefault="004C3D13" w:rsidP="004C3D1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3"/>
          <w:szCs w:val="23"/>
        </w:rPr>
      </w:pPr>
      <w:r w:rsidRPr="004C3D13">
        <w:rPr>
          <w:rFonts w:ascii="Bookman Old Style" w:hAnsi="Bookman Old Style"/>
          <w:sz w:val="23"/>
          <w:szCs w:val="23"/>
        </w:rPr>
        <w:t>- Vereador-</w:t>
      </w:r>
    </w:p>
    <w:p w:rsidR="004C3D13" w:rsidRPr="004C3D13" w:rsidRDefault="004C3D13" w:rsidP="004C3D13">
      <w:pPr>
        <w:rPr>
          <w:rFonts w:ascii="Bookman Old Style" w:hAnsi="Bookman Old Style"/>
          <w:b/>
          <w:sz w:val="23"/>
          <w:szCs w:val="23"/>
        </w:rPr>
      </w:pPr>
    </w:p>
    <w:p w:rsidR="009F196D" w:rsidRPr="004C3D13" w:rsidRDefault="009F196D" w:rsidP="00CD613B">
      <w:pPr>
        <w:rPr>
          <w:sz w:val="23"/>
          <w:szCs w:val="23"/>
        </w:rPr>
      </w:pPr>
    </w:p>
    <w:sectPr w:rsidR="009F196D" w:rsidRPr="004C3D1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6D" w:rsidRDefault="006C3B6D">
      <w:r>
        <w:separator/>
      </w:r>
    </w:p>
  </w:endnote>
  <w:endnote w:type="continuationSeparator" w:id="0">
    <w:p w:rsidR="006C3B6D" w:rsidRDefault="006C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6D" w:rsidRDefault="006C3B6D">
      <w:r>
        <w:separator/>
      </w:r>
    </w:p>
  </w:footnote>
  <w:footnote w:type="continuationSeparator" w:id="0">
    <w:p w:rsidR="006C3B6D" w:rsidRDefault="006C3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5FA7"/>
    <w:rsid w:val="004C3D13"/>
    <w:rsid w:val="004C67DE"/>
    <w:rsid w:val="006C3B6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C3D1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4C3D13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C3D1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C3D13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4C3D1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C3D13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4C3D1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C3D13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4C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4C3D13"/>
    <w:rPr>
      <w:rFonts w:ascii="Courier New" w:hAnsi="Courier New" w:cs="Courier New"/>
    </w:rPr>
  </w:style>
  <w:style w:type="character" w:customStyle="1" w:styleId="highlightedsearchterm">
    <w:name w:val="highlightedsearchterm"/>
    <w:basedOn w:val="Fontepargpadro"/>
    <w:rsid w:val="004C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