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0C" w:rsidRPr="00951645" w:rsidRDefault="00AC570C" w:rsidP="00AC570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238 /11</w:t>
      </w:r>
    </w:p>
    <w:p w:rsidR="00AC570C" w:rsidRPr="00951645" w:rsidRDefault="00AC570C" w:rsidP="00AC570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C570C" w:rsidRDefault="00AC570C" w:rsidP="00AC570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C570C" w:rsidRPr="00951645" w:rsidRDefault="00AC570C" w:rsidP="00AC570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C570C" w:rsidRPr="00B87EF0" w:rsidRDefault="00AC570C" w:rsidP="00AC570C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1F002F">
        <w:t>Senhora</w:t>
      </w:r>
      <w:r>
        <w:rPr>
          <w:b/>
        </w:rPr>
        <w:t xml:space="preserve"> </w:t>
      </w:r>
      <w:proofErr w:type="spellStart"/>
      <w:r>
        <w:rPr>
          <w:b/>
        </w:rPr>
        <w:t>Onélia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Laudisse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Paganotti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AC570C" w:rsidRDefault="00AC570C" w:rsidP="00AC570C">
      <w:pPr>
        <w:pStyle w:val="Recuodecorpodetexto"/>
      </w:pPr>
    </w:p>
    <w:p w:rsidR="00AC570C" w:rsidRPr="00951645" w:rsidRDefault="00AC570C" w:rsidP="00AC570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C570C" w:rsidRPr="00951645" w:rsidRDefault="00AC570C" w:rsidP="00AC570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C570C" w:rsidRDefault="00AC570C" w:rsidP="00AC570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1F002F">
        <w:t>Senhora</w:t>
      </w:r>
      <w:r>
        <w:rPr>
          <w:b/>
        </w:rPr>
        <w:t xml:space="preserve"> </w:t>
      </w:r>
      <w:proofErr w:type="spellStart"/>
      <w:r>
        <w:rPr>
          <w:b/>
        </w:rPr>
        <w:t>Onélia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Laudisse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Paganotti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31 de Março</w:t>
      </w:r>
      <w:r w:rsidRPr="00951645">
        <w:t xml:space="preserve"> de 20</w:t>
      </w:r>
      <w:r>
        <w:t>11</w:t>
      </w:r>
      <w:r w:rsidRPr="00951645">
        <w:t>.</w:t>
      </w:r>
    </w:p>
    <w:p w:rsidR="00AC570C" w:rsidRPr="00951645" w:rsidRDefault="00AC570C" w:rsidP="00AC570C">
      <w:pPr>
        <w:pStyle w:val="Recuodecorpodetexto"/>
        <w:ind w:left="0" w:firstLine="1440"/>
      </w:pPr>
    </w:p>
    <w:p w:rsidR="00AC570C" w:rsidRDefault="00AC570C" w:rsidP="00AC570C">
      <w:pPr>
        <w:ind w:firstLine="1440"/>
        <w:jc w:val="both"/>
        <w:rPr>
          <w:iCs/>
          <w:szCs w:val="28"/>
        </w:rPr>
      </w:pPr>
      <w:r w:rsidRPr="00951645">
        <w:t xml:space="preserve"> </w:t>
      </w:r>
      <w:r w:rsidRPr="001B0A0C">
        <w:rPr>
          <w:rFonts w:ascii="Bookman Old Style" w:hAnsi="Bookman Old Style"/>
        </w:rPr>
        <w:t>A Senhora</w:t>
      </w:r>
      <w:r w:rsidRPr="001B0A0C">
        <w:rPr>
          <w:rFonts w:ascii="Bookman Old Style" w:hAnsi="Bookman Old Style"/>
          <w:b/>
        </w:rPr>
        <w:t xml:space="preserve"> </w:t>
      </w:r>
      <w:proofErr w:type="spellStart"/>
      <w:r w:rsidRPr="001B0A0C">
        <w:rPr>
          <w:rFonts w:ascii="Bookman Old Style" w:hAnsi="Bookman Old Style"/>
          <w:b/>
        </w:rPr>
        <w:t>Onélia</w:t>
      </w:r>
      <w:proofErr w:type="spellEnd"/>
      <w:r w:rsidRPr="001B0A0C">
        <w:rPr>
          <w:rFonts w:ascii="Bookman Old Style" w:hAnsi="Bookman Old Style"/>
          <w:b/>
        </w:rPr>
        <w:t xml:space="preserve"> </w:t>
      </w:r>
      <w:proofErr w:type="spellStart"/>
      <w:r w:rsidRPr="001B0A0C">
        <w:rPr>
          <w:rFonts w:ascii="Bookman Old Style" w:hAnsi="Bookman Old Style"/>
          <w:b/>
        </w:rPr>
        <w:t>Laudisse</w:t>
      </w:r>
      <w:proofErr w:type="spellEnd"/>
      <w:r w:rsidRPr="001B0A0C">
        <w:rPr>
          <w:rFonts w:ascii="Bookman Old Style" w:hAnsi="Bookman Old Style"/>
          <w:b/>
        </w:rPr>
        <w:t xml:space="preserve"> </w:t>
      </w:r>
      <w:proofErr w:type="spellStart"/>
      <w:r w:rsidRPr="001B0A0C">
        <w:rPr>
          <w:rFonts w:ascii="Bookman Old Style" w:hAnsi="Bookman Old Style"/>
          <w:b/>
        </w:rPr>
        <w:t>Paganotti</w:t>
      </w:r>
      <w:proofErr w:type="spellEnd"/>
      <w:r w:rsidRPr="00A47EF9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85</w:t>
      </w:r>
      <w:r w:rsidRPr="00A47EF9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oitenta e cinco</w:t>
      </w:r>
      <w:r w:rsidRPr="00A47EF9">
        <w:rPr>
          <w:rFonts w:ascii="Bookman Old Style" w:hAnsi="Bookman Old Style"/>
          <w:szCs w:val="28"/>
        </w:rPr>
        <w:t xml:space="preserve">) anos de idade, era viúva </w:t>
      </w:r>
      <w:r>
        <w:rPr>
          <w:rFonts w:ascii="Bookman Old Style" w:hAnsi="Bookman Old Style"/>
          <w:szCs w:val="28"/>
        </w:rPr>
        <w:t xml:space="preserve">do Sr. Alberto </w:t>
      </w:r>
      <w:proofErr w:type="spellStart"/>
      <w:r>
        <w:rPr>
          <w:rFonts w:ascii="Bookman Old Style" w:hAnsi="Bookman Old Style"/>
          <w:szCs w:val="28"/>
        </w:rPr>
        <w:t>Paganotti</w:t>
      </w:r>
      <w:proofErr w:type="spellEnd"/>
      <w:r w:rsidRPr="00A47EF9">
        <w:rPr>
          <w:rFonts w:ascii="Bookman Old Style" w:hAnsi="Bookman Old Style"/>
          <w:szCs w:val="28"/>
        </w:rPr>
        <w:t xml:space="preserve"> e deixa o filho: </w:t>
      </w:r>
      <w:r>
        <w:rPr>
          <w:rFonts w:ascii="Bookman Old Style" w:hAnsi="Bookman Old Style"/>
          <w:szCs w:val="28"/>
        </w:rPr>
        <w:t>Cláudio</w:t>
      </w:r>
      <w:r w:rsidRPr="00A47EF9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Residia a Av. de </w:t>
      </w:r>
      <w:proofErr w:type="spellStart"/>
      <w:r>
        <w:rPr>
          <w:rFonts w:ascii="Bookman Old Style" w:hAnsi="Bookman Old Style"/>
          <w:szCs w:val="28"/>
        </w:rPr>
        <w:t>Cillo</w:t>
      </w:r>
      <w:proofErr w:type="spellEnd"/>
      <w:r>
        <w:rPr>
          <w:rFonts w:ascii="Bookman Old Style" w:hAnsi="Bookman Old Style"/>
          <w:szCs w:val="28"/>
        </w:rPr>
        <w:t>, 763, Vila Godoy, nesta.</w:t>
      </w:r>
    </w:p>
    <w:p w:rsidR="00AC570C" w:rsidRPr="00A47EF9" w:rsidRDefault="00AC570C" w:rsidP="00AC570C">
      <w:pPr>
        <w:ind w:firstLine="1440"/>
        <w:jc w:val="both"/>
        <w:rPr>
          <w:rFonts w:ascii="Bookman Old Style" w:hAnsi="Bookman Old Style"/>
          <w:szCs w:val="28"/>
        </w:rPr>
      </w:pPr>
    </w:p>
    <w:p w:rsidR="00AC570C" w:rsidRPr="00951645" w:rsidRDefault="00AC570C" w:rsidP="00AC570C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AC570C" w:rsidRPr="00951645" w:rsidRDefault="00AC570C" w:rsidP="00AC570C">
      <w:pPr>
        <w:pStyle w:val="Recuodecorpodetexto"/>
        <w:ind w:left="0" w:firstLine="1440"/>
      </w:pPr>
    </w:p>
    <w:p w:rsidR="00AC570C" w:rsidRPr="00951645" w:rsidRDefault="00AC570C" w:rsidP="00AC570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C570C" w:rsidRPr="00951645" w:rsidRDefault="00AC570C" w:rsidP="00AC570C">
      <w:pPr>
        <w:pStyle w:val="Recuodecorpodetexto"/>
        <w:ind w:left="0" w:firstLine="1440"/>
      </w:pPr>
    </w:p>
    <w:p w:rsidR="00AC570C" w:rsidRPr="00951645" w:rsidRDefault="00AC570C" w:rsidP="00AC570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C570C" w:rsidRPr="00951645" w:rsidRDefault="00AC570C" w:rsidP="00AC570C">
      <w:pPr>
        <w:pStyle w:val="Recuodecorpodetexto2"/>
        <w:ind w:firstLine="0"/>
        <w:rPr>
          <w:szCs w:val="24"/>
        </w:rPr>
      </w:pPr>
    </w:p>
    <w:p w:rsidR="00AC570C" w:rsidRPr="00951645" w:rsidRDefault="00AC570C" w:rsidP="00AC570C">
      <w:pPr>
        <w:pStyle w:val="Recuodecorpodetexto2"/>
        <w:ind w:firstLine="0"/>
        <w:rPr>
          <w:szCs w:val="24"/>
        </w:rPr>
      </w:pPr>
    </w:p>
    <w:p w:rsidR="00AC570C" w:rsidRPr="00951645" w:rsidRDefault="00AC570C" w:rsidP="00AC570C">
      <w:pPr>
        <w:pStyle w:val="Recuodecorpodetexto2"/>
      </w:pPr>
      <w:r w:rsidRPr="00951645">
        <w:t>Plenário “Dr. Tancredo Neves”, em</w:t>
      </w:r>
      <w:r>
        <w:t xml:space="preserve"> 01 de Abril de 2011</w:t>
      </w:r>
      <w:r w:rsidRPr="00951645">
        <w:t>.</w:t>
      </w:r>
    </w:p>
    <w:p w:rsidR="00AC570C" w:rsidRPr="00951645" w:rsidRDefault="00AC570C" w:rsidP="00AC570C">
      <w:pPr>
        <w:pStyle w:val="Recuodecorpodetexto2"/>
      </w:pPr>
    </w:p>
    <w:p w:rsidR="00AC570C" w:rsidRDefault="00AC570C" w:rsidP="00AC570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C570C" w:rsidRDefault="00AC570C" w:rsidP="00AC570C">
      <w:pPr>
        <w:jc w:val="both"/>
        <w:rPr>
          <w:rFonts w:ascii="Bookman Old Style" w:hAnsi="Bookman Old Style"/>
          <w:b/>
          <w:szCs w:val="28"/>
        </w:rPr>
      </w:pPr>
    </w:p>
    <w:p w:rsidR="00AC570C" w:rsidRDefault="00AC570C" w:rsidP="00AC570C">
      <w:pPr>
        <w:jc w:val="both"/>
        <w:rPr>
          <w:rFonts w:ascii="Bookman Old Style" w:hAnsi="Bookman Old Style"/>
          <w:b/>
          <w:szCs w:val="28"/>
        </w:rPr>
      </w:pPr>
    </w:p>
    <w:p w:rsidR="00AC570C" w:rsidRDefault="00AC570C" w:rsidP="00AC570C">
      <w:pPr>
        <w:jc w:val="both"/>
        <w:rPr>
          <w:rFonts w:ascii="Bookman Old Style" w:hAnsi="Bookman Old Style"/>
          <w:b/>
          <w:szCs w:val="28"/>
        </w:rPr>
      </w:pPr>
    </w:p>
    <w:p w:rsidR="00AC570C" w:rsidRPr="00951645" w:rsidRDefault="00AC570C" w:rsidP="00AC570C">
      <w:pPr>
        <w:jc w:val="both"/>
        <w:rPr>
          <w:rFonts w:ascii="Bookman Old Style" w:hAnsi="Bookman Old Style"/>
          <w:b/>
          <w:szCs w:val="28"/>
        </w:rPr>
      </w:pPr>
    </w:p>
    <w:p w:rsidR="00AC570C" w:rsidRPr="00951645" w:rsidRDefault="00AC570C" w:rsidP="00AC570C">
      <w:pPr>
        <w:pStyle w:val="Ttulo1"/>
      </w:pPr>
      <w:r w:rsidRPr="00951645">
        <w:t>JOSÉ LUIS FORNASARI</w:t>
      </w:r>
    </w:p>
    <w:p w:rsidR="00AC570C" w:rsidRPr="00951645" w:rsidRDefault="00AC570C" w:rsidP="00AC570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C570C" w:rsidRPr="00CD2E8F" w:rsidRDefault="00AC570C" w:rsidP="00AC570C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F4" w:rsidRDefault="008274F4">
      <w:r>
        <w:separator/>
      </w:r>
    </w:p>
  </w:endnote>
  <w:endnote w:type="continuationSeparator" w:id="0">
    <w:p w:rsidR="008274F4" w:rsidRDefault="0082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F4" w:rsidRDefault="008274F4">
      <w:r>
        <w:separator/>
      </w:r>
    </w:p>
  </w:footnote>
  <w:footnote w:type="continuationSeparator" w:id="0">
    <w:p w:rsidR="008274F4" w:rsidRDefault="0082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274F4"/>
    <w:rsid w:val="009F196D"/>
    <w:rsid w:val="00A9035B"/>
    <w:rsid w:val="00AC570C"/>
    <w:rsid w:val="00C50B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570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C570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AC570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AC570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AC570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AC570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AC570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C570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AC570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C570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