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09" w:rsidRDefault="00280A09" w:rsidP="00E963B6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BA0DF3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BA0DF3" w:rsidRPr="00BA0DF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="003572A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</w:t>
      </w:r>
      <w:r w:rsidRPr="00BA0DF3">
        <w:rPr>
          <w:rFonts w:ascii="Arial" w:hAnsi="Arial" w:cs="Arial"/>
          <w:b/>
          <w:color w:val="000080"/>
          <w:sz w:val="20"/>
          <w:szCs w:val="20"/>
          <w:u w:val="single"/>
        </w:rPr>
        <w:t>º 2.911, DE 15 DE JULHO DE 2</w:t>
      </w:r>
      <w:r w:rsidR="00BA0DF3" w:rsidRPr="00BA0DF3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BA0DF3">
        <w:rPr>
          <w:rFonts w:ascii="Arial" w:hAnsi="Arial" w:cs="Arial"/>
          <w:b/>
          <w:color w:val="000080"/>
          <w:sz w:val="20"/>
          <w:szCs w:val="20"/>
          <w:u w:val="single"/>
        </w:rPr>
        <w:t>005</w:t>
      </w:r>
    </w:p>
    <w:p w:rsidR="00E963B6" w:rsidRPr="00E963B6" w:rsidRDefault="00E963B6" w:rsidP="00E963B6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280A09" w:rsidRPr="00BA0DF3" w:rsidRDefault="00280A09" w:rsidP="00F55F5E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Autor : Poder Legislativo</w:t>
      </w:r>
    </w:p>
    <w:p w:rsidR="00280A09" w:rsidRPr="00BA0DF3" w:rsidRDefault="00280A09" w:rsidP="00F55F5E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Vereador: Raimundo da Silva Sampaio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BA0DF3">
        <w:rPr>
          <w:rFonts w:ascii="Arial" w:hAnsi="Arial" w:cs="Arial"/>
          <w:color w:val="800000"/>
          <w:sz w:val="20"/>
          <w:szCs w:val="20"/>
        </w:rPr>
        <w:t>“Institui a ‘Semana Municipal de Combate e Prevenção do Câncer de Próstata’, conforme detalha”.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 xml:space="preserve">José Maria de Araújo Júnior, </w:t>
      </w:r>
      <w:r w:rsidRPr="00BA0DF3">
        <w:rPr>
          <w:rFonts w:ascii="Arial" w:hAnsi="Arial" w:cs="Arial"/>
          <w:b/>
          <w:sz w:val="20"/>
          <w:szCs w:val="20"/>
        </w:rPr>
        <w:t>Prefeito Municipal de Santa Bárbara d´Oeste</w:t>
      </w:r>
      <w:r w:rsidRPr="00BA0DF3">
        <w:rPr>
          <w:rFonts w:ascii="Arial" w:hAnsi="Arial" w:cs="Arial"/>
          <w:sz w:val="20"/>
          <w:szCs w:val="20"/>
        </w:rPr>
        <w:t>, no uso de suas atribuições legais, faz saber que a Câmara Municipal aprovou e ele sanciona e promulga a seguinte Lei: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Art. 1º</w:t>
      </w:r>
      <w:r w:rsidR="00BA0DF3">
        <w:rPr>
          <w:rFonts w:ascii="Arial" w:hAnsi="Arial" w:cs="Arial"/>
          <w:sz w:val="20"/>
          <w:szCs w:val="20"/>
        </w:rPr>
        <w:t xml:space="preserve">  </w:t>
      </w:r>
      <w:r w:rsidRPr="00BA0DF3">
        <w:rPr>
          <w:rFonts w:ascii="Arial" w:hAnsi="Arial" w:cs="Arial"/>
          <w:sz w:val="20"/>
          <w:szCs w:val="20"/>
        </w:rPr>
        <w:t>Fica instituída a “Semana Municipal de Combate e Prevenção do Câncer de Próstata”, a ser realizada, anualmente, na semana do dia 17 de novembro, Dia Nacional de Combate desta patologia.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 xml:space="preserve">Art. 2º </w:t>
      </w:r>
      <w:r w:rsidR="00BA0DF3">
        <w:rPr>
          <w:rFonts w:ascii="Arial" w:hAnsi="Arial" w:cs="Arial"/>
          <w:sz w:val="20"/>
          <w:szCs w:val="20"/>
        </w:rPr>
        <w:t xml:space="preserve"> </w:t>
      </w:r>
      <w:r w:rsidRPr="00BA0DF3">
        <w:rPr>
          <w:rFonts w:ascii="Arial" w:hAnsi="Arial" w:cs="Arial"/>
          <w:sz w:val="20"/>
          <w:szCs w:val="20"/>
        </w:rPr>
        <w:t>A Semana Municipal de Combate e Prevenção do Câncer de Próstata terá por objetivo conscientizar a população de Santa Bárbara d’Oeste, através de procedimentos informativos, educativos e organizativos sobre os males provocados pelo câncer de próstata, suas causas, conseqüências e formas de evitá-la ou tratá-la.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 xml:space="preserve">Art. 3º </w:t>
      </w:r>
      <w:r w:rsidR="00BA0DF3">
        <w:rPr>
          <w:rFonts w:ascii="Arial" w:hAnsi="Arial" w:cs="Arial"/>
          <w:sz w:val="20"/>
          <w:szCs w:val="20"/>
        </w:rPr>
        <w:t xml:space="preserve"> </w:t>
      </w:r>
      <w:r w:rsidRPr="00BA0DF3">
        <w:rPr>
          <w:rFonts w:ascii="Arial" w:hAnsi="Arial" w:cs="Arial"/>
          <w:sz w:val="20"/>
          <w:szCs w:val="20"/>
        </w:rPr>
        <w:t>A Semana Municipal de Combate e Prevenção do Câncer de Próstata será comemorada com destaque e amplamente divulgada, ficando autorizado o Poder Público Municipal, através das Secretarias Municipais de Educação, de Cultura e de Saúde, a estabelecer e organizar calendários de atividades a serem desenvolvidas durante a Semana ora instituída.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 xml:space="preserve">Art. 4º </w:t>
      </w:r>
      <w:r w:rsidR="00BA0DF3">
        <w:rPr>
          <w:rFonts w:ascii="Arial" w:hAnsi="Arial" w:cs="Arial"/>
          <w:sz w:val="20"/>
          <w:szCs w:val="20"/>
        </w:rPr>
        <w:t xml:space="preserve"> </w:t>
      </w:r>
      <w:r w:rsidRPr="00BA0DF3">
        <w:rPr>
          <w:rFonts w:ascii="Arial" w:hAnsi="Arial" w:cs="Arial"/>
          <w:sz w:val="20"/>
          <w:szCs w:val="20"/>
        </w:rPr>
        <w:t>Pessoas com conhecimentos específicos em áreas relativas à questão do câncer de próstata, poderão ser convidadas a participar da definição dos procedimentos informativos, educativos e organizativos relativos à Semana.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Art. 5º</w:t>
      </w:r>
      <w:r w:rsidR="00BA0DF3">
        <w:rPr>
          <w:rFonts w:ascii="Arial" w:hAnsi="Arial" w:cs="Arial"/>
          <w:sz w:val="20"/>
          <w:szCs w:val="20"/>
        </w:rPr>
        <w:t xml:space="preserve"> </w:t>
      </w:r>
      <w:r w:rsidRPr="00BA0DF3">
        <w:rPr>
          <w:rFonts w:ascii="Arial" w:hAnsi="Arial" w:cs="Arial"/>
          <w:sz w:val="20"/>
          <w:szCs w:val="20"/>
        </w:rPr>
        <w:t xml:space="preserve"> A Semana Municipal de Combate e Prevenção do Câncer de Próstata será incluída no calendário oficial do Município.</w:t>
      </w: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Default="00280A09" w:rsidP="00E963B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Art. 6º</w:t>
      </w:r>
      <w:r w:rsidR="00BA0DF3">
        <w:rPr>
          <w:rFonts w:ascii="Arial" w:hAnsi="Arial" w:cs="Arial"/>
          <w:sz w:val="20"/>
          <w:szCs w:val="20"/>
        </w:rPr>
        <w:t xml:space="preserve"> </w:t>
      </w:r>
      <w:r w:rsidRPr="00BA0DF3">
        <w:rPr>
          <w:rFonts w:ascii="Arial" w:hAnsi="Arial" w:cs="Arial"/>
          <w:sz w:val="20"/>
          <w:szCs w:val="20"/>
        </w:rPr>
        <w:t xml:space="preserve"> Esta Lei entrará em vigor na data de sua publicação, revogadas as disposições em contrário.</w:t>
      </w:r>
    </w:p>
    <w:p w:rsidR="00E963B6" w:rsidRPr="00BA0DF3" w:rsidRDefault="00E963B6" w:rsidP="00E963B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Default="00280A09" w:rsidP="00E963B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Santa Bárbara d’Oeste, 15 de julho de 2</w:t>
      </w:r>
      <w:r w:rsidR="00BA0DF3">
        <w:rPr>
          <w:rFonts w:ascii="Arial" w:hAnsi="Arial" w:cs="Arial"/>
          <w:sz w:val="20"/>
          <w:szCs w:val="20"/>
        </w:rPr>
        <w:t>.</w:t>
      </w:r>
      <w:r w:rsidRPr="00BA0DF3">
        <w:rPr>
          <w:rFonts w:ascii="Arial" w:hAnsi="Arial" w:cs="Arial"/>
          <w:sz w:val="20"/>
          <w:szCs w:val="20"/>
        </w:rPr>
        <w:t>005</w:t>
      </w:r>
    </w:p>
    <w:p w:rsidR="00E963B6" w:rsidRPr="00BA0DF3" w:rsidRDefault="00E963B6" w:rsidP="00E963B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BA0DF3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José Maria De Araújo Júnior</w:t>
      </w:r>
    </w:p>
    <w:p w:rsidR="00280A09" w:rsidRDefault="00BA0DF3" w:rsidP="00E963B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Prefeito Municipal</w:t>
      </w:r>
    </w:p>
    <w:p w:rsidR="00E963B6" w:rsidRPr="00BA0DF3" w:rsidRDefault="00E963B6" w:rsidP="00E963B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80A0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Projeto de Lei n.º 20/05 – Legislativo</w:t>
      </w:r>
    </w:p>
    <w:p w:rsidR="00785519" w:rsidRPr="00BA0DF3" w:rsidRDefault="00280A09" w:rsidP="00BA0DF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A0DF3">
        <w:rPr>
          <w:rFonts w:ascii="Arial" w:hAnsi="Arial" w:cs="Arial"/>
          <w:sz w:val="20"/>
          <w:szCs w:val="20"/>
        </w:rPr>
        <w:t>Autógrafo n.º 16/05</w:t>
      </w:r>
    </w:p>
    <w:sectPr w:rsidR="00785519" w:rsidRPr="00BA0DF3" w:rsidSect="00E963B6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B" w:rsidRDefault="0067024B">
      <w:r>
        <w:separator/>
      </w:r>
    </w:p>
  </w:endnote>
  <w:endnote w:type="continuationSeparator" w:id="0">
    <w:p w:rsidR="0067024B" w:rsidRDefault="006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B" w:rsidRDefault="0067024B">
      <w:r>
        <w:separator/>
      </w:r>
    </w:p>
  </w:footnote>
  <w:footnote w:type="continuationSeparator" w:id="0">
    <w:p w:rsidR="0067024B" w:rsidRDefault="0067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04B2B"/>
    <w:rsid w:val="000529F4"/>
    <w:rsid w:val="00151C8E"/>
    <w:rsid w:val="00172956"/>
    <w:rsid w:val="001E0678"/>
    <w:rsid w:val="00280A09"/>
    <w:rsid w:val="002A0EB3"/>
    <w:rsid w:val="00312C12"/>
    <w:rsid w:val="003572A3"/>
    <w:rsid w:val="003E121C"/>
    <w:rsid w:val="00402259"/>
    <w:rsid w:val="004611BA"/>
    <w:rsid w:val="0057223D"/>
    <w:rsid w:val="006153BC"/>
    <w:rsid w:val="00625242"/>
    <w:rsid w:val="00663BD4"/>
    <w:rsid w:val="0067024B"/>
    <w:rsid w:val="007807AD"/>
    <w:rsid w:val="00785519"/>
    <w:rsid w:val="007F7A18"/>
    <w:rsid w:val="00852094"/>
    <w:rsid w:val="008A000C"/>
    <w:rsid w:val="009D44D5"/>
    <w:rsid w:val="009E5598"/>
    <w:rsid w:val="009F576F"/>
    <w:rsid w:val="00AB0C49"/>
    <w:rsid w:val="00AF0B27"/>
    <w:rsid w:val="00B92832"/>
    <w:rsid w:val="00BA0DF3"/>
    <w:rsid w:val="00DF1311"/>
    <w:rsid w:val="00E963B6"/>
    <w:rsid w:val="00F50A74"/>
    <w:rsid w:val="00F55F5E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4">
    <w:name w:val="heading 4"/>
    <w:basedOn w:val="Normal"/>
    <w:next w:val="Normal"/>
    <w:qFormat/>
    <w:rsid w:val="00280A09"/>
    <w:pPr>
      <w:keepNext/>
      <w:jc w:val="center"/>
      <w:outlineLvl w:val="3"/>
    </w:pPr>
    <w:rPr>
      <w:rFonts w:ascii="Arial" w:hAnsi="Arial"/>
      <w:b/>
      <w:szCs w:val="20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280A09"/>
    <w:pPr>
      <w:ind w:firstLine="2340"/>
      <w:jc w:val="both"/>
    </w:pPr>
    <w:rPr>
      <w:rFonts w:ascii="Arial" w:hAnsi="Arial" w:cs="Arial"/>
      <w:sz w:val="22"/>
    </w:rPr>
  </w:style>
  <w:style w:type="paragraph" w:styleId="Ttulo">
    <w:name w:val="Title"/>
    <w:basedOn w:val="Normal"/>
    <w:qFormat/>
    <w:rsid w:val="00280A09"/>
    <w:pPr>
      <w:jc w:val="center"/>
    </w:pPr>
    <w:rPr>
      <w:rFonts w:ascii="Bookman Old Style" w:hAnsi="Bookman Old Style" w:cs="Arial"/>
      <w:b/>
      <w:bCs/>
      <w:u w:val="single"/>
    </w:rPr>
  </w:style>
  <w:style w:type="paragraph" w:styleId="Recuodecorpodetexto3">
    <w:name w:val="Body Text Indent 3"/>
    <w:basedOn w:val="Normal"/>
    <w:rsid w:val="00280A09"/>
    <w:pPr>
      <w:widowControl w:val="0"/>
      <w:ind w:left="3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293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2.911, DE 15 DE JULHO DE 2.005</vt:lpstr>
    </vt:vector>
  </TitlesOfParts>
  <Company>Sino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2.911, DE 15 DE JULHO DE 2.005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