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1C" w:rsidRPr="00120EC7" w:rsidRDefault="00084F1C" w:rsidP="00084F1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 xml:space="preserve">REQUERIMENTO Nº 308 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084F1C" w:rsidRPr="00120EC7" w:rsidRDefault="00084F1C" w:rsidP="00084F1C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084F1C" w:rsidRPr="00120EC7" w:rsidRDefault="00084F1C" w:rsidP="00084F1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4F1C" w:rsidRDefault="00084F1C" w:rsidP="00084F1C">
      <w:pPr>
        <w:pStyle w:val="Recuodecorpodetexto"/>
      </w:pPr>
      <w:r w:rsidRPr="00120EC7">
        <w:t>“</w:t>
      </w:r>
      <w:r>
        <w:t>Acerca da regularização da CND - Certidão Negativa de Débito da Prefeitura”</w:t>
      </w:r>
      <w:r w:rsidRPr="00120EC7">
        <w:t xml:space="preserve">. </w:t>
      </w:r>
    </w:p>
    <w:p w:rsidR="00084F1C" w:rsidRPr="00120EC7" w:rsidRDefault="00084F1C" w:rsidP="00084F1C">
      <w:pPr>
        <w:pStyle w:val="Recuodecorpodetexto"/>
      </w:pPr>
    </w:p>
    <w:p w:rsidR="00084F1C" w:rsidRPr="00120EC7" w:rsidRDefault="00084F1C" w:rsidP="00084F1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84F1C" w:rsidRDefault="00084F1C" w:rsidP="00084F1C">
      <w:pPr>
        <w:ind w:firstLine="1440"/>
        <w:jc w:val="both"/>
        <w:rPr>
          <w:rFonts w:ascii="Bookman Old Style" w:hAnsi="Bookman Old Style"/>
          <w:b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as noticias veiculadas pelos meios de comunicação, informam que a Prefeitura não consegue obter a CND - </w:t>
      </w:r>
      <w:r>
        <w:t>Certidão Negativa de Débito, e</w:t>
      </w:r>
    </w:p>
    <w:p w:rsidR="00084F1C" w:rsidRDefault="00084F1C" w:rsidP="00084F1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84F1C" w:rsidRDefault="00084F1C" w:rsidP="00084F1C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>Considerando-se</w:t>
      </w:r>
      <w:r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szCs w:val="28"/>
        </w:rPr>
        <w:t xml:space="preserve">que, a falta dessa certidão pode dificultar o repasse de verbas ao município, oriundas dos governos estadual e federal, e </w:t>
      </w:r>
      <w:r w:rsidRPr="00120EC7">
        <w:rPr>
          <w:rFonts w:ascii="Bookman Old Style" w:hAnsi="Bookman Old Style"/>
          <w:b/>
          <w:szCs w:val="28"/>
        </w:rPr>
        <w:t xml:space="preserve"> </w:t>
      </w:r>
    </w:p>
    <w:p w:rsidR="00084F1C" w:rsidRPr="00441B53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>
        <w:rPr>
          <w:rFonts w:ascii="Bookman Old Style" w:hAnsi="Bookman Old Style"/>
          <w:szCs w:val="28"/>
        </w:rPr>
        <w:t>que, este vereador tem sido questionado por inúmeros munícipes com relação ao assunto,</w:t>
      </w:r>
    </w:p>
    <w:p w:rsidR="00084F1C" w:rsidRDefault="00084F1C" w:rsidP="00084F1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84F1C" w:rsidRPr="00120EC7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084F1C" w:rsidRPr="00120EC7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</w:p>
    <w:p w:rsidR="00084F1C" w:rsidRDefault="00084F1C" w:rsidP="00084F1C">
      <w:pPr>
        <w:pStyle w:val="Recuodecorpodetexto2"/>
      </w:pPr>
      <w:r w:rsidRPr="00120EC7">
        <w:t>1 –</w:t>
      </w:r>
      <w:r>
        <w:t xml:space="preserve"> Procede a informação veiculada pelos meios de comunicação local e regional, no que diz respeito à falta de CND da Prefeitura?</w:t>
      </w:r>
    </w:p>
    <w:p w:rsidR="00084F1C" w:rsidRPr="00120EC7" w:rsidRDefault="00084F1C" w:rsidP="00084F1C">
      <w:pPr>
        <w:pStyle w:val="Recuodecorpodetexto2"/>
      </w:pPr>
      <w:r>
        <w:t xml:space="preserve"> </w:t>
      </w:r>
    </w:p>
    <w:p w:rsidR="00084F1C" w:rsidRDefault="00084F1C" w:rsidP="00084F1C">
      <w:pPr>
        <w:pStyle w:val="Recuodecorpodetexto2"/>
      </w:pPr>
      <w:r>
        <w:t>2 – Se, de fato, a Prefeitura não consegue obter referida certidão, quais os reais motivos?</w:t>
      </w:r>
    </w:p>
    <w:p w:rsidR="00084F1C" w:rsidRDefault="00084F1C" w:rsidP="00084F1C">
      <w:pPr>
        <w:pStyle w:val="Recuodecorpodetexto2"/>
      </w:pPr>
    </w:p>
    <w:p w:rsidR="00084F1C" w:rsidRDefault="00084F1C" w:rsidP="00084F1C">
      <w:pPr>
        <w:pStyle w:val="Recuodecorpodetexto2"/>
      </w:pPr>
      <w:r>
        <w:t>3 – Ainda, se a Prefeitura não possui essa certidão, isso está interferindo de alguma forma negativa ao município? Especificar a resposta.</w:t>
      </w:r>
    </w:p>
    <w:p w:rsidR="00084F1C" w:rsidRDefault="00084F1C" w:rsidP="00084F1C">
      <w:pPr>
        <w:pStyle w:val="Recuodecorpodetexto2"/>
      </w:pPr>
    </w:p>
    <w:p w:rsidR="00084F1C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4 – Outras informações que julgarem necessárias.</w:t>
      </w:r>
    </w:p>
    <w:p w:rsidR="00084F1C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</w:p>
    <w:p w:rsidR="00084F1C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</w:p>
    <w:p w:rsidR="00084F1C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</w:p>
    <w:p w:rsidR="00084F1C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20</w:t>
      </w:r>
      <w:r w:rsidRPr="00120EC7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abril</w:t>
      </w:r>
      <w:r w:rsidRPr="00120EC7">
        <w:rPr>
          <w:rFonts w:ascii="Bookman Old Style" w:hAnsi="Bookman Old Style"/>
          <w:szCs w:val="28"/>
        </w:rPr>
        <w:t xml:space="preserve"> de 20</w:t>
      </w:r>
      <w:r>
        <w:rPr>
          <w:rFonts w:ascii="Bookman Old Style" w:hAnsi="Bookman Old Style"/>
          <w:szCs w:val="28"/>
        </w:rPr>
        <w:t>11.</w:t>
      </w:r>
    </w:p>
    <w:p w:rsidR="00084F1C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</w:p>
    <w:p w:rsidR="00084F1C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</w:p>
    <w:p w:rsidR="00084F1C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</w:p>
    <w:p w:rsidR="00084F1C" w:rsidRPr="00120EC7" w:rsidRDefault="00084F1C" w:rsidP="00084F1C">
      <w:pPr>
        <w:ind w:firstLine="1440"/>
        <w:jc w:val="both"/>
        <w:rPr>
          <w:rFonts w:ascii="Bookman Old Style" w:hAnsi="Bookman Old Style"/>
          <w:szCs w:val="28"/>
        </w:rPr>
      </w:pPr>
    </w:p>
    <w:p w:rsidR="00084F1C" w:rsidRDefault="00084F1C" w:rsidP="00084F1C">
      <w:pPr>
        <w:jc w:val="center"/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>DUCIMAR DE JESUS CARDOSO</w:t>
      </w:r>
    </w:p>
    <w:p w:rsidR="00084F1C" w:rsidRPr="00FA44B2" w:rsidRDefault="00084F1C" w:rsidP="00084F1C">
      <w:pPr>
        <w:jc w:val="center"/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>“KADU Garçon”</w:t>
      </w:r>
    </w:p>
    <w:p w:rsidR="00084F1C" w:rsidRPr="00ED0F8A" w:rsidRDefault="00084F1C" w:rsidP="00084F1C">
      <w:pPr>
        <w:jc w:val="center"/>
        <w:rPr>
          <w:rFonts w:ascii="Bookman Old Style" w:hAnsi="Bookman Old Style"/>
          <w:bCs/>
          <w:szCs w:val="28"/>
        </w:rPr>
      </w:pPr>
      <w:r w:rsidRPr="00ED0F8A">
        <w:rPr>
          <w:rFonts w:ascii="Bookman Old Style" w:hAnsi="Bookman Old Style"/>
          <w:bCs/>
          <w:szCs w:val="28"/>
        </w:rPr>
        <w:t>-Vereador-</w:t>
      </w:r>
    </w:p>
    <w:p w:rsidR="00084F1C" w:rsidRDefault="00084F1C" w:rsidP="00084F1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43" w:rsidRDefault="00F33443">
      <w:r>
        <w:separator/>
      </w:r>
    </w:p>
  </w:endnote>
  <w:endnote w:type="continuationSeparator" w:id="0">
    <w:p w:rsidR="00F33443" w:rsidRDefault="00F3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43" w:rsidRDefault="00F33443">
      <w:r>
        <w:separator/>
      </w:r>
    </w:p>
  </w:footnote>
  <w:footnote w:type="continuationSeparator" w:id="0">
    <w:p w:rsidR="00F33443" w:rsidRDefault="00F33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F1C"/>
    <w:rsid w:val="001D1394"/>
    <w:rsid w:val="003D3AA8"/>
    <w:rsid w:val="004C67DE"/>
    <w:rsid w:val="00675C74"/>
    <w:rsid w:val="009F196D"/>
    <w:rsid w:val="00A9035B"/>
    <w:rsid w:val="00CD613B"/>
    <w:rsid w:val="00F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4F1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84F1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84F1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84F1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