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B3" w:rsidRPr="0031240E" w:rsidRDefault="00EB5D3D" w:rsidP="003779B6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31240E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31240E" w:rsidRPr="0031240E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MUNIICIPAL </w:t>
      </w:r>
      <w:r w:rsidRPr="0031240E">
        <w:rPr>
          <w:rFonts w:ascii="Arial" w:hAnsi="Arial" w:cs="Arial"/>
          <w:b/>
          <w:color w:val="000080"/>
          <w:sz w:val="20"/>
          <w:szCs w:val="20"/>
          <w:u w:val="single"/>
        </w:rPr>
        <w:t>N° 2.992, DE 11 DE DEZEMBRO DE 2</w:t>
      </w:r>
      <w:r w:rsidR="0031240E" w:rsidRPr="0031240E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31240E">
        <w:rPr>
          <w:rFonts w:ascii="Arial" w:hAnsi="Arial" w:cs="Arial"/>
          <w:b/>
          <w:color w:val="000080"/>
          <w:sz w:val="20"/>
          <w:szCs w:val="20"/>
          <w:u w:val="single"/>
        </w:rPr>
        <w:t>006</w:t>
      </w:r>
    </w:p>
    <w:p w:rsidR="00785519" w:rsidRDefault="00785519" w:rsidP="00B92832">
      <w:pPr>
        <w:rPr>
          <w:rFonts w:ascii="Arial" w:hAnsi="Arial" w:cs="Arial"/>
          <w:sz w:val="20"/>
          <w:szCs w:val="20"/>
        </w:rPr>
      </w:pPr>
    </w:p>
    <w:p w:rsidR="003779B6" w:rsidRPr="0031240E" w:rsidRDefault="00F369B1" w:rsidP="003779B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31240E">
        <w:rPr>
          <w:rFonts w:ascii="Arial" w:hAnsi="Arial" w:cs="Arial"/>
          <w:color w:val="800000"/>
          <w:sz w:val="20"/>
          <w:szCs w:val="20"/>
        </w:rPr>
        <w:t>Altera o inciso II, do Art. 15, da Lei 2.973, de 15 de agosto de 2006, que institui a Lei de Diretrizes Orçamentárias e dá outras providências.</w:t>
      </w:r>
    </w:p>
    <w:p w:rsidR="00F369B1" w:rsidRDefault="00F369B1" w:rsidP="003779B6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F369B1" w:rsidRDefault="002D25CB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Maria de Araújo Júnior,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no uso das atribuições conferidas por lei, faz saber que a Câmara Municipal aprovou e ele sanciona e promulga a seguinte Lei:</w:t>
      </w:r>
    </w:p>
    <w:p w:rsidR="002D25CB" w:rsidRDefault="002D25CB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D25CB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Art. 15, da </w:t>
      </w:r>
      <w:hyperlink r:id="rId7" w:history="1">
        <w:r w:rsidRPr="00BF34A1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0C702E" w:rsidRPr="00BF34A1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BF34A1">
          <w:rPr>
            <w:rStyle w:val="Hyperlink"/>
            <w:rFonts w:ascii="Arial" w:hAnsi="Arial" w:cs="Arial"/>
            <w:sz w:val="20"/>
            <w:szCs w:val="20"/>
          </w:rPr>
          <w:t>n° 2.973, de 15 de agosto de 2</w:t>
        </w:r>
        <w:r w:rsidR="000C702E" w:rsidRPr="00BF34A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BF34A1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ter a seguinte alteração:</w:t>
      </w: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15.  ..............................................................................................................................................................</w:t>
      </w: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........................................................................................................................................................................</w:t>
      </w: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4D5D94" w:rsidRDefault="004D5D94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="003C2D6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C2D6D">
        <w:rPr>
          <w:rFonts w:ascii="Arial" w:hAnsi="Arial" w:cs="Arial"/>
          <w:sz w:val="20"/>
          <w:szCs w:val="20"/>
        </w:rPr>
        <w:t>abrir créditos adicionais, suplementares e especiais para adequação da Lei Orçamentária Anual às despesas dos órgãos da administração direta e indireta, fundos e do Poder Legislativo, no limite de 30% (trinta por cento), do orçamento das despesas dos órgãos da administração direta e indireta;</w:t>
      </w:r>
    </w:p>
    <w:p w:rsidR="003C2D6D" w:rsidRDefault="003C2D6D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C2D6D" w:rsidRDefault="00F9673F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......................................................................................................................................................................</w:t>
      </w:r>
    </w:p>
    <w:p w:rsidR="00F9673F" w:rsidRDefault="00F9673F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9673F" w:rsidRDefault="00F9673F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......................................................................................................................................................................</w:t>
      </w:r>
    </w:p>
    <w:p w:rsidR="00F9673F" w:rsidRDefault="00F9673F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9673F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.......................................................................................................................................................................</w:t>
      </w: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publicação.</w:t>
      </w: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Revogam-se as disposições em contrário.</w:t>
      </w: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11 de dezembro de 2</w:t>
      </w:r>
      <w:r w:rsidR="003124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006.</w:t>
      </w: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Maria de Araújo Júnior</w:t>
      </w:r>
    </w:p>
    <w:p w:rsidR="00CB264C" w:rsidRDefault="0031240E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B264C" w:rsidRDefault="00CB264C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62/2006</w:t>
      </w:r>
    </w:p>
    <w:p w:rsidR="00CB264C" w:rsidRPr="002D25CB" w:rsidRDefault="00B7227A" w:rsidP="00EC23C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70/2006.</w:t>
      </w:r>
    </w:p>
    <w:sectPr w:rsidR="00CB264C" w:rsidRPr="002D25CB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40" w:rsidRDefault="00672040">
      <w:r>
        <w:separator/>
      </w:r>
    </w:p>
  </w:endnote>
  <w:endnote w:type="continuationSeparator" w:id="0">
    <w:p w:rsidR="00672040" w:rsidRDefault="0067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40" w:rsidRDefault="00672040">
      <w:r>
        <w:separator/>
      </w:r>
    </w:p>
  </w:footnote>
  <w:footnote w:type="continuationSeparator" w:id="0">
    <w:p w:rsidR="00672040" w:rsidRDefault="00672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66D4E"/>
    <w:rsid w:val="000C702E"/>
    <w:rsid w:val="0014499D"/>
    <w:rsid w:val="00151C8E"/>
    <w:rsid w:val="00172956"/>
    <w:rsid w:val="001E0678"/>
    <w:rsid w:val="00244788"/>
    <w:rsid w:val="002A0EB3"/>
    <w:rsid w:val="002C7E0D"/>
    <w:rsid w:val="002D25CB"/>
    <w:rsid w:val="0031240E"/>
    <w:rsid w:val="00372C1A"/>
    <w:rsid w:val="003779B6"/>
    <w:rsid w:val="00396E4F"/>
    <w:rsid w:val="003A533B"/>
    <w:rsid w:val="003C2D6D"/>
    <w:rsid w:val="003C6E03"/>
    <w:rsid w:val="003E121C"/>
    <w:rsid w:val="00402259"/>
    <w:rsid w:val="004D5D94"/>
    <w:rsid w:val="005002D7"/>
    <w:rsid w:val="006153BC"/>
    <w:rsid w:val="00625242"/>
    <w:rsid w:val="00663BD4"/>
    <w:rsid w:val="00672040"/>
    <w:rsid w:val="00742303"/>
    <w:rsid w:val="007807AD"/>
    <w:rsid w:val="00785519"/>
    <w:rsid w:val="007F7A18"/>
    <w:rsid w:val="00852094"/>
    <w:rsid w:val="008A000C"/>
    <w:rsid w:val="008F2A6B"/>
    <w:rsid w:val="009D44D5"/>
    <w:rsid w:val="009E5598"/>
    <w:rsid w:val="00AB0C49"/>
    <w:rsid w:val="00AF0B27"/>
    <w:rsid w:val="00B372A5"/>
    <w:rsid w:val="00B7227A"/>
    <w:rsid w:val="00B92832"/>
    <w:rsid w:val="00BF34A1"/>
    <w:rsid w:val="00CB264C"/>
    <w:rsid w:val="00DC5899"/>
    <w:rsid w:val="00DF1311"/>
    <w:rsid w:val="00EB5D3D"/>
    <w:rsid w:val="00EC23C8"/>
    <w:rsid w:val="00EC3B6B"/>
    <w:rsid w:val="00ED09FF"/>
    <w:rsid w:val="00F369B1"/>
    <w:rsid w:val="00F50A74"/>
    <w:rsid w:val="00F73DEF"/>
    <w:rsid w:val="00F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6029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308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MUNIICIPAL N° 2.992, DE 11 DE DEZEMBRO DE 2.006</vt:lpstr>
    </vt:vector>
  </TitlesOfParts>
  <Company/>
  <LinksUpToDate>false</LinksUpToDate>
  <CharactersWithSpaces>1972</CharactersWithSpaces>
  <SharedDoc>false</SharedDoc>
  <HLinks>
    <vt:vector size="6" baseType="variant">
      <vt:variant>
        <vt:i4>2949244</vt:i4>
      </vt:variant>
      <vt:variant>
        <vt:i4>0</vt:i4>
      </vt:variant>
      <vt:variant>
        <vt:i4>0</vt:i4>
      </vt:variant>
      <vt:variant>
        <vt:i4>5</vt:i4>
      </vt:variant>
      <vt:variant>
        <vt:lpwstr>/camver/leimun/0602973.html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MUNIICIPAL N° 2.992, DE 11 DE DEZEMBRO DE 2.006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