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74" w:rsidRDefault="009E3474" w:rsidP="00E57379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DB1566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DB156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DB1566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2.759, DE 26 DE MAIO DE 2</w:t>
      </w:r>
      <w:r w:rsidR="00DB1566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DB1566">
        <w:rPr>
          <w:rFonts w:ascii="Arial" w:hAnsi="Arial" w:cs="Arial"/>
          <w:b/>
          <w:color w:val="000080"/>
          <w:sz w:val="20"/>
          <w:szCs w:val="20"/>
          <w:u w:val="single"/>
        </w:rPr>
        <w:t>003</w:t>
      </w:r>
    </w:p>
    <w:p w:rsidR="00E57379" w:rsidRPr="00E57379" w:rsidRDefault="00E57379" w:rsidP="00E57379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9E3474" w:rsidRPr="00DB1566" w:rsidRDefault="009E3474" w:rsidP="00E5632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>Autor : Poder Legislativo</w:t>
      </w:r>
    </w:p>
    <w:p w:rsidR="009E3474" w:rsidRPr="00DB1566" w:rsidRDefault="009E3474" w:rsidP="00E56321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>Vereador: Mesa Diretora</w:t>
      </w:r>
    </w:p>
    <w:p w:rsidR="009E3474" w:rsidRPr="00DB1566" w:rsidRDefault="009E3474" w:rsidP="00DB1566">
      <w:pPr>
        <w:jc w:val="both"/>
        <w:rPr>
          <w:rFonts w:ascii="Arial" w:hAnsi="Arial" w:cs="Arial"/>
          <w:sz w:val="20"/>
          <w:szCs w:val="20"/>
        </w:rPr>
      </w:pPr>
    </w:p>
    <w:p w:rsidR="009E3474" w:rsidRDefault="009E3474" w:rsidP="00E57379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DB1566">
        <w:rPr>
          <w:rFonts w:ascii="Arial" w:hAnsi="Arial" w:cs="Arial"/>
          <w:color w:val="800000"/>
          <w:sz w:val="20"/>
          <w:szCs w:val="20"/>
        </w:rPr>
        <w:t xml:space="preserve">“Corrige o art. 1º da Lei nº 2500, de 15 de junho de </w:t>
      </w:r>
      <w:smartTag w:uri="urn:schemas-microsoft-com:office:smarttags" w:element="metricconverter">
        <w:smartTagPr>
          <w:attr w:name="ProductID" w:val="2.000”"/>
        </w:smartTagPr>
        <w:r w:rsidRPr="00DB1566">
          <w:rPr>
            <w:rFonts w:ascii="Arial" w:hAnsi="Arial" w:cs="Arial"/>
            <w:color w:val="800000"/>
            <w:sz w:val="20"/>
            <w:szCs w:val="20"/>
          </w:rPr>
          <w:t>2</w:t>
        </w:r>
        <w:r w:rsidR="00DB1566">
          <w:rPr>
            <w:rFonts w:ascii="Arial" w:hAnsi="Arial" w:cs="Arial"/>
            <w:color w:val="800000"/>
            <w:sz w:val="20"/>
            <w:szCs w:val="20"/>
          </w:rPr>
          <w:t>.</w:t>
        </w:r>
        <w:r w:rsidRPr="00DB1566">
          <w:rPr>
            <w:rFonts w:ascii="Arial" w:hAnsi="Arial" w:cs="Arial"/>
            <w:color w:val="800000"/>
            <w:sz w:val="20"/>
            <w:szCs w:val="20"/>
          </w:rPr>
          <w:t>000”</w:t>
        </w:r>
      </w:smartTag>
    </w:p>
    <w:p w:rsidR="00E57379" w:rsidRPr="00E57379" w:rsidRDefault="00E57379" w:rsidP="00E57379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9E3474" w:rsidRPr="00DB1566" w:rsidRDefault="009E3474" w:rsidP="00DB156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 xml:space="preserve">Prof. </w:t>
      </w:r>
      <w:r w:rsidR="00DB1566" w:rsidRPr="00DB1566">
        <w:rPr>
          <w:rFonts w:ascii="Arial" w:hAnsi="Arial" w:cs="Arial"/>
          <w:sz w:val="20"/>
          <w:szCs w:val="20"/>
        </w:rPr>
        <w:t>Álvaro Alves Corrêa</w:t>
      </w:r>
      <w:r w:rsidRPr="00DB1566">
        <w:rPr>
          <w:rFonts w:ascii="Arial" w:hAnsi="Arial" w:cs="Arial"/>
          <w:sz w:val="20"/>
          <w:szCs w:val="20"/>
        </w:rPr>
        <w:t xml:space="preserve">, </w:t>
      </w:r>
      <w:r w:rsidRPr="00DB1566">
        <w:rPr>
          <w:rFonts w:ascii="Arial" w:hAnsi="Arial" w:cs="Arial"/>
          <w:b/>
          <w:sz w:val="20"/>
          <w:szCs w:val="20"/>
        </w:rPr>
        <w:t>Prefeito Municipal de Santa Bárbara d’ Oeste</w:t>
      </w:r>
      <w:r w:rsidRPr="00DB1566">
        <w:rPr>
          <w:rFonts w:ascii="Arial" w:hAnsi="Arial" w:cs="Arial"/>
          <w:sz w:val="20"/>
          <w:szCs w:val="20"/>
        </w:rPr>
        <w:t>, Estado de São Paulo, no uso das atribuições que lhe são conferidas por Lei, faz saber que a Câmara Municipal aprovou e ele sanciona e promulga a seguinte Lei:</w:t>
      </w:r>
    </w:p>
    <w:p w:rsidR="009E3474" w:rsidRPr="00DB1566" w:rsidRDefault="009E3474" w:rsidP="00DB156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E3474" w:rsidRPr="00DB1566" w:rsidRDefault="009E3474" w:rsidP="00DB156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>Art. 1º</w:t>
      </w:r>
      <w:r w:rsidR="00DB1566">
        <w:rPr>
          <w:rFonts w:ascii="Arial" w:hAnsi="Arial" w:cs="Arial"/>
          <w:sz w:val="20"/>
          <w:szCs w:val="20"/>
        </w:rPr>
        <w:t xml:space="preserve">  </w:t>
      </w:r>
      <w:r w:rsidRPr="00DB1566">
        <w:rPr>
          <w:rFonts w:ascii="Arial" w:hAnsi="Arial" w:cs="Arial"/>
          <w:sz w:val="20"/>
          <w:szCs w:val="20"/>
        </w:rPr>
        <w:t>Ficam corrigidos os subsídios, a partir de 1º de maio de 2</w:t>
      </w:r>
      <w:r w:rsidR="00AE2411">
        <w:rPr>
          <w:rFonts w:ascii="Arial" w:hAnsi="Arial" w:cs="Arial"/>
          <w:sz w:val="20"/>
          <w:szCs w:val="20"/>
        </w:rPr>
        <w:t>.</w:t>
      </w:r>
      <w:r w:rsidRPr="00DB1566">
        <w:rPr>
          <w:rFonts w:ascii="Arial" w:hAnsi="Arial" w:cs="Arial"/>
          <w:sz w:val="20"/>
          <w:szCs w:val="20"/>
        </w:rPr>
        <w:t xml:space="preserve">003, calculados sobre os vencimentos e proventos do último mês, em 18,54% (dezoito vírgula cinqüenta e quatro por cento), conforme  previsão na </w:t>
      </w:r>
      <w:hyperlink r:id="rId7" w:history="1">
        <w:r w:rsidRPr="00AE2411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AE2411" w:rsidRPr="00AE2411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AE2411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AE2411" w:rsidRPr="00AE241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AE2411">
          <w:rPr>
            <w:rStyle w:val="Hyperlink"/>
            <w:rFonts w:ascii="Arial" w:hAnsi="Arial" w:cs="Arial"/>
            <w:sz w:val="20"/>
            <w:szCs w:val="20"/>
          </w:rPr>
          <w:t>500, de 15 de junho de 2</w:t>
        </w:r>
        <w:r w:rsidR="00DB1566" w:rsidRPr="00AE241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AE2411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 w:rsidRPr="00DB1566">
        <w:rPr>
          <w:rFonts w:ascii="Arial" w:hAnsi="Arial" w:cs="Arial"/>
          <w:sz w:val="20"/>
          <w:szCs w:val="20"/>
        </w:rPr>
        <w:t>, nos termos do art. 37, X, da Constituição Federal.</w:t>
      </w:r>
    </w:p>
    <w:p w:rsidR="009E3474" w:rsidRPr="00DB1566" w:rsidRDefault="009E3474" w:rsidP="00DB156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E3474" w:rsidRDefault="009E3474" w:rsidP="00E57379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>Art. 2º</w:t>
      </w:r>
      <w:r w:rsidR="00DB1566">
        <w:rPr>
          <w:rFonts w:ascii="Arial" w:hAnsi="Arial" w:cs="Arial"/>
          <w:sz w:val="20"/>
          <w:szCs w:val="20"/>
        </w:rPr>
        <w:t xml:space="preserve">  </w:t>
      </w:r>
      <w:r w:rsidRPr="00DB1566">
        <w:rPr>
          <w:rFonts w:ascii="Arial" w:hAnsi="Arial" w:cs="Arial"/>
          <w:sz w:val="20"/>
          <w:szCs w:val="20"/>
        </w:rPr>
        <w:t>Esta Lei entrará em vigor na data de sua publicação, revogando-se as disposições em contrário.</w:t>
      </w:r>
    </w:p>
    <w:p w:rsidR="00E57379" w:rsidRPr="00DB1566" w:rsidRDefault="00E57379" w:rsidP="00E5737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E3474" w:rsidRDefault="009E3474" w:rsidP="00E57379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>Santa Bárbara d’Oeste, 26 de maio de 2.003</w:t>
      </w:r>
    </w:p>
    <w:p w:rsidR="00E57379" w:rsidRPr="00DB1566" w:rsidRDefault="00E57379" w:rsidP="00E57379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E3474" w:rsidRPr="00DB1566" w:rsidRDefault="009E3474" w:rsidP="00DB156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 xml:space="preserve">Prof. </w:t>
      </w:r>
      <w:r w:rsidR="00DB1566" w:rsidRPr="00DB1566">
        <w:rPr>
          <w:rFonts w:ascii="Arial" w:hAnsi="Arial" w:cs="Arial"/>
          <w:sz w:val="20"/>
          <w:szCs w:val="20"/>
        </w:rPr>
        <w:t>Álvaro Alves Corrêa</w:t>
      </w:r>
    </w:p>
    <w:p w:rsidR="009E3474" w:rsidRDefault="00DB1566" w:rsidP="00DB156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>Prefeito Municipal</w:t>
      </w:r>
    </w:p>
    <w:p w:rsidR="00DB1566" w:rsidRPr="00DB1566" w:rsidRDefault="00DB1566" w:rsidP="00DB156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E3474" w:rsidRPr="00DB1566" w:rsidRDefault="009E3474" w:rsidP="00DB156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>Projeto de Lei nº 87/03 – Legislativo</w:t>
      </w:r>
    </w:p>
    <w:p w:rsidR="00785519" w:rsidRPr="00DB1566" w:rsidRDefault="009E3474" w:rsidP="00DB156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DB1566">
        <w:rPr>
          <w:rFonts w:ascii="Arial" w:hAnsi="Arial" w:cs="Arial"/>
          <w:sz w:val="20"/>
          <w:szCs w:val="20"/>
        </w:rPr>
        <w:t>Autógrafo n.º 33/03</w:t>
      </w:r>
    </w:p>
    <w:sectPr w:rsidR="00785519" w:rsidRPr="00DB1566" w:rsidSect="00E57379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04" w:rsidRDefault="008A5C04">
      <w:r>
        <w:separator/>
      </w:r>
    </w:p>
  </w:endnote>
  <w:endnote w:type="continuationSeparator" w:id="0">
    <w:p w:rsidR="008A5C04" w:rsidRDefault="008A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04" w:rsidRDefault="008A5C04">
      <w:r>
        <w:separator/>
      </w:r>
    </w:p>
  </w:footnote>
  <w:footnote w:type="continuationSeparator" w:id="0">
    <w:p w:rsidR="008A5C04" w:rsidRDefault="008A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2129E"/>
    <w:rsid w:val="00151C8E"/>
    <w:rsid w:val="00172956"/>
    <w:rsid w:val="001E0678"/>
    <w:rsid w:val="002A0EB3"/>
    <w:rsid w:val="003E121C"/>
    <w:rsid w:val="00402259"/>
    <w:rsid w:val="004C0F17"/>
    <w:rsid w:val="006153BC"/>
    <w:rsid w:val="00625242"/>
    <w:rsid w:val="00663BD4"/>
    <w:rsid w:val="007807AD"/>
    <w:rsid w:val="00785519"/>
    <w:rsid w:val="007E587D"/>
    <w:rsid w:val="007F7A18"/>
    <w:rsid w:val="00813FCE"/>
    <w:rsid w:val="00852094"/>
    <w:rsid w:val="008A000C"/>
    <w:rsid w:val="008A5C04"/>
    <w:rsid w:val="009D44D5"/>
    <w:rsid w:val="009E3474"/>
    <w:rsid w:val="009E5598"/>
    <w:rsid w:val="00A61677"/>
    <w:rsid w:val="00AB0C49"/>
    <w:rsid w:val="00AE2411"/>
    <w:rsid w:val="00AF0B27"/>
    <w:rsid w:val="00B92832"/>
    <w:rsid w:val="00BE6A94"/>
    <w:rsid w:val="00CC18E0"/>
    <w:rsid w:val="00DB1566"/>
    <w:rsid w:val="00DF1311"/>
    <w:rsid w:val="00E56321"/>
    <w:rsid w:val="00E57379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3">
    <w:name w:val="heading 3"/>
    <w:basedOn w:val="Normal"/>
    <w:next w:val="Normal"/>
    <w:qFormat/>
    <w:rsid w:val="009E3474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E3474"/>
    <w:pPr>
      <w:keepNext/>
      <w:ind w:left="2114" w:firstLine="708"/>
      <w:outlineLvl w:val="3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9E3474"/>
    <w:pPr>
      <w:jc w:val="center"/>
    </w:pPr>
    <w:rPr>
      <w:b/>
      <w:bCs/>
      <w:u w:val="single"/>
      <w:lang w:eastAsia="en-US"/>
    </w:rPr>
  </w:style>
  <w:style w:type="paragraph" w:styleId="Recuodecorpodetexto">
    <w:name w:val="Body Text Indent"/>
    <w:basedOn w:val="Normal"/>
    <w:rsid w:val="009E3474"/>
    <w:pPr>
      <w:ind w:left="5040"/>
      <w:jc w:val="both"/>
    </w:pPr>
    <w:rPr>
      <w:rFonts w:ascii="Bookman Old Style" w:eastAsia="MS Mincho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5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2.759, DE 26 DE MAIO DE 2.003</vt:lpstr>
    </vt:vector>
  </TitlesOfParts>
  <Company>Sino</Company>
  <LinksUpToDate>false</LinksUpToDate>
  <CharactersWithSpaces>1002</CharactersWithSpaces>
  <SharedDoc>false</SharedDoc>
  <HLinks>
    <vt:vector size="6" baseType="variant"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2.759, DE 26 DE MAIO DE 2.003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