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A44" w:rsidRPr="00951645" w:rsidRDefault="00FD5A44" w:rsidP="00FD5A44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361/11</w:t>
      </w:r>
    </w:p>
    <w:p w:rsidR="00FD5A44" w:rsidRPr="00951645" w:rsidRDefault="00FD5A44" w:rsidP="00FD5A44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FD5A44" w:rsidRDefault="00FD5A44" w:rsidP="00FD5A44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FD5A44" w:rsidRDefault="00FD5A44" w:rsidP="00FD5A44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FD5A44" w:rsidRPr="00B87EF0" w:rsidRDefault="00FD5A44" w:rsidP="00FD5A44">
      <w:pPr>
        <w:pStyle w:val="Ttulo2"/>
        <w:ind w:left="3600"/>
        <w:jc w:val="both"/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“Voto de Pesar pelo passamento d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 Senhor</w:t>
      </w:r>
      <w:r w:rsidRPr="005E3033">
        <w:t xml:space="preserve"> </w:t>
      </w:r>
      <w:r>
        <w:rPr>
          <w:rFonts w:ascii="Bookman Old Style" w:hAnsi="Bookman Old Style"/>
          <w:i w:val="0"/>
          <w:sz w:val="24"/>
          <w:szCs w:val="24"/>
        </w:rPr>
        <w:t>Américo Luciano Beltrame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 ocorrido recentemente</w:t>
      </w:r>
      <w:r w:rsidRPr="00B87EF0">
        <w:t>”.</w:t>
      </w:r>
    </w:p>
    <w:p w:rsidR="00FD5A44" w:rsidRDefault="00FD5A44" w:rsidP="00FD5A44">
      <w:pPr>
        <w:pStyle w:val="Recuodecorpodetexto"/>
        <w:jc w:val="right"/>
      </w:pPr>
    </w:p>
    <w:p w:rsidR="00FD5A44" w:rsidRDefault="00FD5A44" w:rsidP="00FD5A44">
      <w:pPr>
        <w:pStyle w:val="Recuodecorpodetexto"/>
      </w:pPr>
    </w:p>
    <w:p w:rsidR="00FD5A44" w:rsidRPr="00951645" w:rsidRDefault="00FD5A44" w:rsidP="00FD5A44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FD5A44" w:rsidRPr="00951645" w:rsidRDefault="00FD5A44" w:rsidP="00FD5A44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FD5A44" w:rsidRPr="00951645" w:rsidRDefault="00FD5A44" w:rsidP="00FD5A44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8168B9">
        <w:t>Senhor</w:t>
      </w:r>
      <w:r>
        <w:t xml:space="preserve">  </w:t>
      </w:r>
      <w:r w:rsidRPr="00CE2590">
        <w:rPr>
          <w:b/>
          <w:szCs w:val="24"/>
        </w:rPr>
        <w:t>Américo Luciano Beltrame</w:t>
      </w:r>
      <w:r>
        <w:rPr>
          <w:b/>
        </w:rPr>
        <w:t>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23 de Maio</w:t>
      </w:r>
      <w:r w:rsidRPr="00951645">
        <w:t xml:space="preserve"> de 20</w:t>
      </w:r>
      <w:r>
        <w:t>11</w:t>
      </w:r>
      <w:r w:rsidRPr="00951645">
        <w:t>.</w:t>
      </w:r>
    </w:p>
    <w:p w:rsidR="00FD5A44" w:rsidRDefault="00FD5A44" w:rsidP="00FD5A44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FD5A44" w:rsidRPr="008A2B74" w:rsidRDefault="00FD5A44" w:rsidP="00FD5A44">
      <w:pPr>
        <w:pStyle w:val="NormalWeb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8168B9">
        <w:rPr>
          <w:rFonts w:ascii="Bookman Old Style" w:hAnsi="Bookman Old Style"/>
          <w:szCs w:val="28"/>
        </w:rPr>
        <w:t>Senhor</w:t>
      </w:r>
      <w:r>
        <w:rPr>
          <w:rFonts w:ascii="Bookman Old Style" w:hAnsi="Bookman Old Style"/>
          <w:szCs w:val="28"/>
        </w:rPr>
        <w:t xml:space="preserve"> </w:t>
      </w:r>
      <w:r w:rsidRPr="00CE2590">
        <w:rPr>
          <w:rFonts w:ascii="Bookman Old Style" w:hAnsi="Bookman Old Style"/>
          <w:b/>
        </w:rPr>
        <w:t>Américo Luciano Beltrame</w:t>
      </w:r>
      <w:r w:rsidRPr="005E3033">
        <w:rPr>
          <w:rFonts w:ascii="Bookman Old Style" w:hAnsi="Bookman Old Style"/>
          <w:b/>
          <w:bCs/>
          <w:i/>
          <w:iCs/>
        </w:rPr>
        <w:t xml:space="preserve"> </w:t>
      </w:r>
      <w:r>
        <w:rPr>
          <w:rFonts w:ascii="Bookman Old Style" w:hAnsi="Bookman Old Style"/>
          <w:szCs w:val="28"/>
        </w:rPr>
        <w:t>contava</w:t>
      </w:r>
      <w:r w:rsidRPr="00C842A5">
        <w:rPr>
          <w:rFonts w:ascii="Bookman Old Style" w:hAnsi="Bookman Old Style"/>
          <w:szCs w:val="28"/>
        </w:rPr>
        <w:t xml:space="preserve"> com </w:t>
      </w:r>
      <w:r>
        <w:rPr>
          <w:rFonts w:ascii="Bookman Old Style" w:hAnsi="Bookman Old Style"/>
          <w:szCs w:val="28"/>
        </w:rPr>
        <w:t>90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noventa)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>, e</w:t>
      </w:r>
      <w:r w:rsidRPr="00686B76">
        <w:rPr>
          <w:rFonts w:ascii="Bookman Old Style" w:hAnsi="Bookman Old Style"/>
          <w:szCs w:val="28"/>
        </w:rPr>
        <w:t xml:space="preserve">ra </w:t>
      </w:r>
      <w:r>
        <w:rPr>
          <w:rFonts w:ascii="Bookman Old Style" w:hAnsi="Bookman Old Style"/>
          <w:szCs w:val="28"/>
        </w:rPr>
        <w:t>casado com a Sra. Rosina Graciane Beltrame, deixando os filhos:</w:t>
      </w:r>
      <w:r w:rsidRPr="00686B76">
        <w:rPr>
          <w:rFonts w:ascii="Bookman Old Style" w:hAnsi="Bookman Old Style"/>
          <w:szCs w:val="28"/>
        </w:rPr>
        <w:t xml:space="preserve"> </w:t>
      </w:r>
      <w:r>
        <w:rPr>
          <w:rStyle w:val="nfase"/>
          <w:rFonts w:ascii="Bookman Old Style" w:hAnsi="Bookman Old Style" w:cs="Arial"/>
          <w:i w:val="0"/>
          <w:lang w:val="de-DE"/>
        </w:rPr>
        <w:t>João Américo e Rosa Maria</w:t>
      </w:r>
      <w:r w:rsidRPr="00686B76">
        <w:rPr>
          <w:rFonts w:ascii="Bookman Old Style" w:hAnsi="Bookman Old Style"/>
          <w:szCs w:val="28"/>
        </w:rPr>
        <w:t>.</w:t>
      </w:r>
      <w:r>
        <w:rPr>
          <w:rFonts w:ascii="Bookman Old Style" w:hAnsi="Bookman Old Style"/>
          <w:szCs w:val="28"/>
        </w:rPr>
        <w:t xml:space="preserve"> </w:t>
      </w:r>
      <w:r w:rsidRPr="00686B76">
        <w:rPr>
          <w:rFonts w:ascii="Bookman Old Style" w:hAnsi="Bookman Old Style"/>
          <w:szCs w:val="28"/>
        </w:rPr>
        <w:t xml:space="preserve">Residia à </w:t>
      </w:r>
      <w:r>
        <w:rPr>
          <w:rFonts w:ascii="Bookman Old Style" w:hAnsi="Bookman Old Style"/>
        </w:rPr>
        <w:t>Rua Paulo de Moraes, 171 - Centro</w:t>
      </w:r>
      <w:r w:rsidRPr="008A2B74">
        <w:rPr>
          <w:rFonts w:ascii="Bookman Old Style" w:hAnsi="Bookman Old Style"/>
          <w:i/>
        </w:rPr>
        <w:t>.</w:t>
      </w:r>
    </w:p>
    <w:p w:rsidR="00FD5A44" w:rsidRPr="00951645" w:rsidRDefault="00FD5A44" w:rsidP="00FD5A44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FD5A44" w:rsidRPr="00951645" w:rsidRDefault="00FD5A44" w:rsidP="00FD5A44">
      <w:pPr>
        <w:pStyle w:val="Recuodecorpodetexto"/>
        <w:ind w:left="0" w:firstLine="1440"/>
      </w:pPr>
    </w:p>
    <w:p w:rsidR="00FD5A44" w:rsidRPr="00951645" w:rsidRDefault="00FD5A44" w:rsidP="00FD5A44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FD5A44" w:rsidRPr="00951645" w:rsidRDefault="00FD5A44" w:rsidP="00FD5A44">
      <w:pPr>
        <w:pStyle w:val="Recuodecorpodetexto"/>
        <w:ind w:left="0" w:firstLine="1440"/>
      </w:pPr>
    </w:p>
    <w:p w:rsidR="00FD5A44" w:rsidRPr="00951645" w:rsidRDefault="00FD5A44" w:rsidP="00FD5A44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FD5A44" w:rsidRPr="00951645" w:rsidRDefault="00FD5A44" w:rsidP="00FD5A44">
      <w:pPr>
        <w:pStyle w:val="Recuodecorpodetexto2"/>
        <w:ind w:firstLine="0"/>
        <w:rPr>
          <w:szCs w:val="24"/>
        </w:rPr>
      </w:pPr>
    </w:p>
    <w:p w:rsidR="00FD5A44" w:rsidRPr="00951645" w:rsidRDefault="00FD5A44" w:rsidP="00FD5A44">
      <w:pPr>
        <w:pStyle w:val="Recuodecorpodetexto2"/>
        <w:ind w:firstLine="0"/>
        <w:rPr>
          <w:szCs w:val="24"/>
        </w:rPr>
      </w:pPr>
    </w:p>
    <w:p w:rsidR="00FD5A44" w:rsidRPr="00951645" w:rsidRDefault="00FD5A44" w:rsidP="00FD5A44">
      <w:pPr>
        <w:pStyle w:val="Recuodecorpodetexto2"/>
      </w:pPr>
      <w:r w:rsidRPr="00951645">
        <w:t>Plenário “Dr. Tancredo Neves”, em</w:t>
      </w:r>
      <w:r>
        <w:t xml:space="preserve"> 23 de maio de 2011</w:t>
      </w:r>
      <w:r w:rsidRPr="00951645">
        <w:t>.</w:t>
      </w:r>
    </w:p>
    <w:p w:rsidR="00FD5A44" w:rsidRPr="00951645" w:rsidRDefault="00FD5A44" w:rsidP="00FD5A44">
      <w:pPr>
        <w:pStyle w:val="Recuodecorpodetexto2"/>
      </w:pPr>
    </w:p>
    <w:p w:rsidR="00FD5A44" w:rsidRDefault="00FD5A44" w:rsidP="00FD5A44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FD5A44" w:rsidRDefault="00FD5A44" w:rsidP="00FD5A44">
      <w:pPr>
        <w:jc w:val="both"/>
        <w:rPr>
          <w:rFonts w:ascii="Bookman Old Style" w:hAnsi="Bookman Old Style"/>
          <w:b/>
          <w:szCs w:val="28"/>
        </w:rPr>
      </w:pPr>
    </w:p>
    <w:p w:rsidR="00FD5A44" w:rsidRDefault="00FD5A44" w:rsidP="00FD5A44">
      <w:pPr>
        <w:jc w:val="both"/>
        <w:rPr>
          <w:rFonts w:ascii="Bookman Old Style" w:hAnsi="Bookman Old Style"/>
          <w:b/>
          <w:szCs w:val="28"/>
        </w:rPr>
      </w:pPr>
    </w:p>
    <w:p w:rsidR="00FD5A44" w:rsidRDefault="00FD5A44" w:rsidP="00FD5A44">
      <w:pPr>
        <w:jc w:val="both"/>
        <w:rPr>
          <w:rFonts w:ascii="Bookman Old Style" w:hAnsi="Bookman Old Style"/>
          <w:b/>
          <w:szCs w:val="28"/>
        </w:rPr>
      </w:pPr>
    </w:p>
    <w:p w:rsidR="00FD5A44" w:rsidRPr="00951645" w:rsidRDefault="00FD5A44" w:rsidP="00FD5A44">
      <w:pPr>
        <w:pStyle w:val="Ttulo1"/>
      </w:pPr>
      <w:r w:rsidRPr="00951645">
        <w:t>JOSÉ LUIS FORNASARI</w:t>
      </w:r>
    </w:p>
    <w:p w:rsidR="00FD5A44" w:rsidRPr="00951645" w:rsidRDefault="00FD5A44" w:rsidP="00FD5A44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FD5A44" w:rsidRDefault="00FD5A44" w:rsidP="00FD5A44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260" w:rsidRDefault="00897260">
      <w:r>
        <w:separator/>
      </w:r>
    </w:p>
  </w:endnote>
  <w:endnote w:type="continuationSeparator" w:id="0">
    <w:p w:rsidR="00897260" w:rsidRDefault="0089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260" w:rsidRDefault="00897260">
      <w:r>
        <w:separator/>
      </w:r>
    </w:p>
  </w:footnote>
  <w:footnote w:type="continuationSeparator" w:id="0">
    <w:p w:rsidR="00897260" w:rsidRDefault="00897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97260"/>
    <w:rsid w:val="009F196D"/>
    <w:rsid w:val="00A9035B"/>
    <w:rsid w:val="00C55C08"/>
    <w:rsid w:val="00CD613B"/>
    <w:rsid w:val="00FD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FD5A44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FD5A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D5A44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FD5A44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FD5A44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FD5A44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FD5A44"/>
    <w:rPr>
      <w:i/>
      <w:iCs/>
    </w:rPr>
  </w:style>
  <w:style w:type="paragraph" w:styleId="NormalWeb">
    <w:name w:val="Normal (Web)"/>
    <w:basedOn w:val="Normal"/>
    <w:rsid w:val="00FD5A4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