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6A" w:rsidRDefault="00EB2930" w:rsidP="004A6477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80"/>
          <w:sz w:val="20"/>
          <w:szCs w:val="20"/>
          <w:u w:val="single"/>
        </w:rPr>
        <w:t>LEI MUNICIPAL N</w:t>
      </w:r>
      <w:r w:rsidR="00E60A6A" w:rsidRPr="001D3790">
        <w:rPr>
          <w:rFonts w:ascii="Arial" w:hAnsi="Arial" w:cs="Arial"/>
          <w:b/>
          <w:color w:val="000080"/>
          <w:sz w:val="20"/>
          <w:szCs w:val="20"/>
          <w:u w:val="single"/>
        </w:rPr>
        <w:t>º 3.070</w:t>
      </w:r>
      <w:r w:rsidR="001D3790" w:rsidRPr="001D3790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="00E60A6A" w:rsidRPr="001D379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19 DE MARÇO DE 2</w:t>
      </w:r>
      <w:r w:rsidR="001D3790" w:rsidRPr="001D3790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="00E60A6A" w:rsidRPr="001D3790">
        <w:rPr>
          <w:rFonts w:ascii="Arial" w:hAnsi="Arial" w:cs="Arial"/>
          <w:b/>
          <w:color w:val="000080"/>
          <w:sz w:val="20"/>
          <w:szCs w:val="20"/>
          <w:u w:val="single"/>
        </w:rPr>
        <w:t>009</w:t>
      </w:r>
    </w:p>
    <w:p w:rsidR="004A6477" w:rsidRPr="004A6477" w:rsidRDefault="004A6477" w:rsidP="004A6477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E60A6A" w:rsidRPr="001D3790" w:rsidRDefault="00E60A6A" w:rsidP="00FB13D2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>Autoria: Poder Executivo</w:t>
      </w:r>
    </w:p>
    <w:p w:rsidR="00E60A6A" w:rsidRPr="001D3790" w:rsidRDefault="00E60A6A" w:rsidP="00FB13D2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>Prefeito Municipal</w:t>
      </w:r>
    </w:p>
    <w:p w:rsidR="00E60A6A" w:rsidRPr="001D3790" w:rsidRDefault="00E60A6A" w:rsidP="001D3790">
      <w:pPr>
        <w:jc w:val="both"/>
        <w:rPr>
          <w:rFonts w:ascii="Arial" w:hAnsi="Arial" w:cs="Arial"/>
          <w:sz w:val="20"/>
          <w:szCs w:val="20"/>
        </w:rPr>
      </w:pPr>
    </w:p>
    <w:p w:rsidR="00E60A6A" w:rsidRDefault="00E60A6A" w:rsidP="004A6477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1D3790">
        <w:rPr>
          <w:rFonts w:ascii="Arial" w:hAnsi="Arial" w:cs="Arial"/>
          <w:color w:val="800000"/>
          <w:sz w:val="20"/>
          <w:szCs w:val="20"/>
        </w:rPr>
        <w:t>“Dispõe sobre o programa de permissão de uso de espaço público para publicidade, com encargo de manutenção e doação de equipamentos em logradouros públicos”.</w:t>
      </w:r>
    </w:p>
    <w:p w:rsidR="004A6477" w:rsidRPr="004A6477" w:rsidRDefault="004A6477" w:rsidP="004A6477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 xml:space="preserve">Mário Celso Heins, </w:t>
      </w:r>
      <w:r w:rsidRPr="001D3790">
        <w:rPr>
          <w:rFonts w:ascii="Arial" w:hAnsi="Arial" w:cs="Arial"/>
          <w:b/>
          <w:sz w:val="20"/>
          <w:szCs w:val="20"/>
        </w:rPr>
        <w:t>Prefeito do Município de Santa Bárbara d'Oeste</w:t>
      </w:r>
      <w:r w:rsidRPr="001D3790">
        <w:rPr>
          <w:rFonts w:ascii="Arial" w:hAnsi="Arial" w:cs="Arial"/>
          <w:sz w:val="20"/>
          <w:szCs w:val="20"/>
        </w:rPr>
        <w:t>, no uso das atribuições que lhe são conferidas por lei, faz saber que a Câmara Municipal aprovou e ele sanciona e promulga a seguinte lei:</w:t>
      </w: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Pr="001D3790" w:rsidRDefault="001D3790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="00E60A6A" w:rsidRPr="001D3790">
        <w:rPr>
          <w:rFonts w:ascii="Arial" w:hAnsi="Arial" w:cs="Arial"/>
          <w:sz w:val="20"/>
          <w:szCs w:val="20"/>
        </w:rPr>
        <w:t>Fica o Poder Executivo autorizado a permitir o uso de espaço público para publicidade, com encargo de manutenção e doação de equipamentos pelos Permissionários.</w:t>
      </w: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>Art. 2º</w:t>
      </w:r>
      <w:r w:rsidR="001D3790">
        <w:rPr>
          <w:rFonts w:ascii="Arial" w:hAnsi="Arial" w:cs="Arial"/>
          <w:sz w:val="20"/>
          <w:szCs w:val="20"/>
        </w:rPr>
        <w:t xml:space="preserve">  </w:t>
      </w:r>
      <w:r w:rsidRPr="001D3790">
        <w:rPr>
          <w:rFonts w:ascii="Arial" w:hAnsi="Arial" w:cs="Arial"/>
          <w:sz w:val="20"/>
          <w:szCs w:val="20"/>
        </w:rPr>
        <w:t xml:space="preserve">A autorização a que se refere o artigo 1º desta lei deverá ser expressa, por meio de termo de convênio e cooperação, o qual estabelecerá as condições da Permissão, em consonância com o respectivo Decreto Regulamentador. </w:t>
      </w: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>Art. 3º</w:t>
      </w:r>
      <w:r w:rsidR="001D3790">
        <w:rPr>
          <w:rFonts w:ascii="Arial" w:hAnsi="Arial" w:cs="Arial"/>
          <w:sz w:val="20"/>
          <w:szCs w:val="20"/>
        </w:rPr>
        <w:t xml:space="preserve">  </w:t>
      </w:r>
      <w:r w:rsidRPr="001D3790">
        <w:rPr>
          <w:rFonts w:ascii="Arial" w:hAnsi="Arial" w:cs="Arial"/>
          <w:sz w:val="20"/>
          <w:szCs w:val="20"/>
        </w:rPr>
        <w:t>Constituem espaços públicos objetos da permissão tratada as praças, parques, jardins, rotatórias, canteiros divisores integrados ao sistema viário da cidade, bens destinados à prática esportiva, de lazer, educacional e de cultura pela comunidade, centros comunitários e próprios municipais de uso comum da população.</w:t>
      </w: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Pr="001D3790" w:rsidRDefault="001D3790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 </w:t>
      </w:r>
      <w:r w:rsidR="00E60A6A" w:rsidRPr="001D3790">
        <w:rPr>
          <w:rFonts w:ascii="Arial" w:hAnsi="Arial" w:cs="Arial"/>
          <w:sz w:val="20"/>
          <w:szCs w:val="20"/>
        </w:rPr>
        <w:t xml:space="preserve">Não serão permitidos os espaços de passeios públicos (calçadas), em especial nas suas esquinas. </w:t>
      </w: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 xml:space="preserve">Art. 4º  Poderão figurar como Permissionários às pessoas jurídicas de direito privado ou de direito público e às entidades da sociedade civil, associações de moradores, ONG’s e sindicatos, desde que legalmente constituídas. </w:t>
      </w: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 xml:space="preserve">§ 1º  A celebração do termo de convênio e cooperação ocorrerá após a aprovação prévia do respectivo projeto executivo. </w:t>
      </w: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 xml:space="preserve">§ 2º </w:t>
      </w:r>
      <w:r w:rsidR="001D3790">
        <w:rPr>
          <w:rFonts w:ascii="Arial" w:hAnsi="Arial" w:cs="Arial"/>
          <w:sz w:val="20"/>
          <w:szCs w:val="20"/>
        </w:rPr>
        <w:t xml:space="preserve"> </w:t>
      </w:r>
      <w:r w:rsidRPr="001D3790">
        <w:rPr>
          <w:rFonts w:ascii="Arial" w:hAnsi="Arial" w:cs="Arial"/>
          <w:sz w:val="20"/>
          <w:szCs w:val="20"/>
        </w:rPr>
        <w:t>Após a celebração do termo de convênio e cooperação, o Permissionário se responsabilizará pela implantação do projeto aprovado, pela conservação dos equipamentos doados, bem como pela posterior manutenção dos espaços públicos delimitados no respectivo Projeto.</w:t>
      </w: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 xml:space="preserve"> </w:t>
      </w: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>§ 3º  Entendem-se por equipamentos os bancos, cestos de lixo, luminárias, quiosques, playground, plantas, gramas, árvores, flores ou outros necessários para o embelezamento e conservação dos espaços públicos, sempre de acordo com o projeto previamente aprovados pelo Poder Executivo, cuja execução deverá ocorrer sob a supervisão e orientação da Secretaria Municipal de Planejamento, a qual caberá a fiscalização dos respectivos espaços públicos.</w:t>
      </w: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>Art. 5º</w:t>
      </w:r>
      <w:r w:rsidR="001D3790">
        <w:rPr>
          <w:rFonts w:ascii="Arial" w:hAnsi="Arial" w:cs="Arial"/>
          <w:sz w:val="20"/>
          <w:szCs w:val="20"/>
        </w:rPr>
        <w:t xml:space="preserve"> </w:t>
      </w:r>
      <w:r w:rsidRPr="001D3790">
        <w:rPr>
          <w:rFonts w:ascii="Arial" w:hAnsi="Arial" w:cs="Arial"/>
          <w:sz w:val="20"/>
          <w:szCs w:val="20"/>
        </w:rPr>
        <w:t xml:space="preserve"> Sendo constatada a necessidade de substituição, reparo ou manutenção de quaisquer dos equipamentos instalados, o Poder Executivo requererá ao Permissionário, por meio de ofício, a respectiva substituição, reparo ou manutenção, sendo concedido ao mesmo o prazo de 30 dias, a partir do recebimento do citado ofício, para providenciá-los. </w:t>
      </w: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Pr="001D3790" w:rsidRDefault="001D3790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 </w:t>
      </w:r>
      <w:r w:rsidR="00E60A6A" w:rsidRPr="001D3790">
        <w:rPr>
          <w:rFonts w:ascii="Arial" w:hAnsi="Arial" w:cs="Arial"/>
          <w:sz w:val="20"/>
          <w:szCs w:val="20"/>
        </w:rPr>
        <w:t xml:space="preserve">Em caso de não atendimento ao determinado no artigo anterior, bem como em não sendo cumpridas as determinações do termo de convênio e cooperação, a permissão será revogada sendo que os equipamentos já instalados não poderão ser reclamados pelo Permissionário. </w:t>
      </w: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 xml:space="preserve">Art. 6º </w:t>
      </w:r>
      <w:r w:rsidR="001D3790">
        <w:rPr>
          <w:rFonts w:ascii="Arial" w:hAnsi="Arial" w:cs="Arial"/>
          <w:sz w:val="20"/>
          <w:szCs w:val="20"/>
        </w:rPr>
        <w:t xml:space="preserve"> </w:t>
      </w:r>
      <w:r w:rsidRPr="001D3790">
        <w:rPr>
          <w:rFonts w:ascii="Arial" w:hAnsi="Arial" w:cs="Arial"/>
          <w:sz w:val="20"/>
          <w:szCs w:val="20"/>
        </w:rPr>
        <w:t>Os equipamentos doados pelos Permissionários e instalados incorporam-se, automaticamente, ao patrimônio municipal, sem qualquer ônus para o Município.</w:t>
      </w: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Pr="001D3790" w:rsidRDefault="001D3790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7º</w:t>
      </w:r>
      <w:r w:rsidR="00E60A6A" w:rsidRPr="001D37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E60A6A" w:rsidRPr="001D3790">
        <w:rPr>
          <w:rFonts w:ascii="Arial" w:hAnsi="Arial" w:cs="Arial"/>
          <w:sz w:val="20"/>
          <w:szCs w:val="20"/>
        </w:rPr>
        <w:t xml:space="preserve">Ficam expressamente vedadas: </w:t>
      </w: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 xml:space="preserve">I - a execução de obra ou instalação de equipamentos sem a prévia aprovação do Poder Executivo, especialmente, àquelas que causem qualquer alteração ou supressão parcial ou total de marcos, divisas, </w:t>
      </w:r>
      <w:r w:rsidRPr="001D3790">
        <w:rPr>
          <w:rFonts w:ascii="Arial" w:hAnsi="Arial" w:cs="Arial"/>
          <w:sz w:val="20"/>
          <w:szCs w:val="20"/>
        </w:rPr>
        <w:lastRenderedPageBreak/>
        <w:t xml:space="preserve">obeliscos, monumentos, bustos ou similares, sinais, placas e nomenclaturas, cursos e nascentes d’água ou ainda sítios ou espécimes de valor histórico, natural ou ecológico; </w:t>
      </w: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Default="001D3790" w:rsidP="004A647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-</w:t>
      </w:r>
      <w:r w:rsidR="00E60A6A" w:rsidRPr="001D3790">
        <w:rPr>
          <w:rFonts w:ascii="Arial" w:hAnsi="Arial" w:cs="Arial"/>
          <w:sz w:val="20"/>
          <w:szCs w:val="20"/>
        </w:rPr>
        <w:t xml:space="preserve"> propagandas de cigarros, bebidas alcoólicas ou que contenham dizeres e imagens atentatórios à moral e aos bons costumes. </w:t>
      </w:r>
    </w:p>
    <w:p w:rsidR="004A6477" w:rsidRPr="001D3790" w:rsidRDefault="004A6477" w:rsidP="004A647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 xml:space="preserve">Art. 8º </w:t>
      </w:r>
      <w:r w:rsidR="001D3790">
        <w:rPr>
          <w:rFonts w:ascii="Arial" w:hAnsi="Arial" w:cs="Arial"/>
          <w:sz w:val="20"/>
          <w:szCs w:val="20"/>
        </w:rPr>
        <w:t xml:space="preserve"> </w:t>
      </w:r>
      <w:r w:rsidRPr="001D3790">
        <w:rPr>
          <w:rFonts w:ascii="Arial" w:hAnsi="Arial" w:cs="Arial"/>
          <w:sz w:val="20"/>
          <w:szCs w:val="20"/>
        </w:rPr>
        <w:t xml:space="preserve">O Poder Executivo regulamentará a presente lei em até 120 dias contados da data de sua publicação. </w:t>
      </w: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Default="00E60A6A" w:rsidP="004A647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 xml:space="preserve">Art. 9º  Esta Lei entrará em vigor na data de sua publicação, revogadas as disposições em contrário, em especial às </w:t>
      </w:r>
      <w:hyperlink r:id="rId7" w:tgtFrame="_blank" w:history="1">
        <w:r w:rsidRPr="00774F66">
          <w:rPr>
            <w:rStyle w:val="Hyperlink"/>
            <w:rFonts w:ascii="Arial" w:hAnsi="Arial" w:cs="Arial"/>
            <w:sz w:val="20"/>
            <w:szCs w:val="20"/>
          </w:rPr>
          <w:t>Leis Municipais nº 1</w:t>
        </w:r>
        <w:r w:rsidR="0028113D" w:rsidRPr="00774F66">
          <w:rPr>
            <w:rStyle w:val="Hyperlink"/>
            <w:rFonts w:ascii="Arial" w:hAnsi="Arial" w:cs="Arial"/>
            <w:sz w:val="20"/>
            <w:szCs w:val="20"/>
          </w:rPr>
          <w:t>.</w:t>
        </w:r>
        <w:r w:rsidRPr="00774F66">
          <w:rPr>
            <w:rStyle w:val="Hyperlink"/>
            <w:rFonts w:ascii="Arial" w:hAnsi="Arial" w:cs="Arial"/>
            <w:sz w:val="20"/>
            <w:szCs w:val="20"/>
          </w:rPr>
          <w:t>740/</w:t>
        </w:r>
        <w:r w:rsidR="00774F66">
          <w:rPr>
            <w:rStyle w:val="Hyperlink"/>
            <w:rFonts w:ascii="Arial" w:hAnsi="Arial" w:cs="Arial"/>
            <w:sz w:val="20"/>
            <w:szCs w:val="20"/>
          </w:rPr>
          <w:t>1.98</w:t>
        </w:r>
        <w:r w:rsidRPr="00774F66">
          <w:rPr>
            <w:rStyle w:val="Hyperlink"/>
            <w:rFonts w:ascii="Arial" w:hAnsi="Arial" w:cs="Arial"/>
            <w:sz w:val="20"/>
            <w:szCs w:val="20"/>
          </w:rPr>
          <w:t>8</w:t>
        </w:r>
      </w:hyperlink>
      <w:r w:rsidRPr="001D3790">
        <w:rPr>
          <w:rFonts w:ascii="Arial" w:hAnsi="Arial" w:cs="Arial"/>
          <w:sz w:val="20"/>
          <w:szCs w:val="20"/>
        </w:rPr>
        <w:t xml:space="preserve"> e </w:t>
      </w:r>
      <w:hyperlink r:id="rId8" w:tgtFrame="_blank" w:history="1">
        <w:r w:rsidRPr="00774F66">
          <w:rPr>
            <w:rStyle w:val="Hyperlink"/>
            <w:rFonts w:ascii="Arial" w:hAnsi="Arial" w:cs="Arial"/>
            <w:sz w:val="20"/>
            <w:szCs w:val="20"/>
          </w:rPr>
          <w:t>2</w:t>
        </w:r>
        <w:r w:rsidR="00774F66" w:rsidRPr="00774F66">
          <w:rPr>
            <w:rStyle w:val="Hyperlink"/>
            <w:rFonts w:ascii="Arial" w:hAnsi="Arial" w:cs="Arial"/>
            <w:sz w:val="20"/>
            <w:szCs w:val="20"/>
          </w:rPr>
          <w:t>.</w:t>
        </w:r>
        <w:r w:rsidRPr="00774F66">
          <w:rPr>
            <w:rStyle w:val="Hyperlink"/>
            <w:rFonts w:ascii="Arial" w:hAnsi="Arial" w:cs="Arial"/>
            <w:sz w:val="20"/>
            <w:szCs w:val="20"/>
          </w:rPr>
          <w:t>712</w:t>
        </w:r>
        <w:r w:rsidR="00774F66" w:rsidRPr="00774F66">
          <w:rPr>
            <w:rStyle w:val="Hyperlink"/>
            <w:rFonts w:ascii="Arial" w:hAnsi="Arial" w:cs="Arial"/>
            <w:sz w:val="20"/>
            <w:szCs w:val="20"/>
          </w:rPr>
          <w:t>, de 2.0</w:t>
        </w:r>
        <w:r w:rsidRPr="00774F66">
          <w:rPr>
            <w:rStyle w:val="Hyperlink"/>
            <w:rFonts w:ascii="Arial" w:hAnsi="Arial" w:cs="Arial"/>
            <w:sz w:val="20"/>
            <w:szCs w:val="20"/>
          </w:rPr>
          <w:t>02</w:t>
        </w:r>
      </w:hyperlink>
      <w:r w:rsidRPr="001D3790">
        <w:rPr>
          <w:rFonts w:ascii="Arial" w:hAnsi="Arial" w:cs="Arial"/>
          <w:sz w:val="20"/>
          <w:szCs w:val="20"/>
        </w:rPr>
        <w:t xml:space="preserve">. </w:t>
      </w:r>
    </w:p>
    <w:p w:rsidR="004A6477" w:rsidRPr="001D3790" w:rsidRDefault="004A6477" w:rsidP="004A647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Default="00E60A6A" w:rsidP="004A647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>Santa Bárbara d’Oeste, 19 de março de 2</w:t>
      </w:r>
      <w:r w:rsidR="001D3790">
        <w:rPr>
          <w:rFonts w:ascii="Arial" w:hAnsi="Arial" w:cs="Arial"/>
          <w:sz w:val="20"/>
          <w:szCs w:val="20"/>
        </w:rPr>
        <w:t>.</w:t>
      </w:r>
      <w:r w:rsidRPr="001D3790">
        <w:rPr>
          <w:rFonts w:ascii="Arial" w:hAnsi="Arial" w:cs="Arial"/>
          <w:sz w:val="20"/>
          <w:szCs w:val="20"/>
        </w:rPr>
        <w:t>009.</w:t>
      </w:r>
    </w:p>
    <w:p w:rsidR="004A6477" w:rsidRPr="001D3790" w:rsidRDefault="004A6477" w:rsidP="004A647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>Mário Celso Heins</w:t>
      </w:r>
    </w:p>
    <w:p w:rsidR="00E60A6A" w:rsidRDefault="00E60A6A" w:rsidP="004A647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>Prefeito Municipal</w:t>
      </w:r>
    </w:p>
    <w:p w:rsidR="004A6477" w:rsidRPr="001D3790" w:rsidRDefault="004A6477" w:rsidP="004A647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60A6A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>Projeto de Lei nº 05/2</w:t>
      </w:r>
      <w:r w:rsidR="001D3790">
        <w:rPr>
          <w:rFonts w:ascii="Arial" w:hAnsi="Arial" w:cs="Arial"/>
          <w:sz w:val="20"/>
          <w:szCs w:val="20"/>
        </w:rPr>
        <w:t>.</w:t>
      </w:r>
      <w:r w:rsidRPr="001D3790">
        <w:rPr>
          <w:rFonts w:ascii="Arial" w:hAnsi="Arial" w:cs="Arial"/>
          <w:sz w:val="20"/>
          <w:szCs w:val="20"/>
        </w:rPr>
        <w:t>009</w:t>
      </w:r>
    </w:p>
    <w:p w:rsidR="00785519" w:rsidRPr="001D3790" w:rsidRDefault="00E60A6A" w:rsidP="001D3790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D3790">
        <w:rPr>
          <w:rFonts w:ascii="Arial" w:hAnsi="Arial" w:cs="Arial"/>
          <w:sz w:val="20"/>
          <w:szCs w:val="20"/>
        </w:rPr>
        <w:t>Autógrafo nº 10/2</w:t>
      </w:r>
      <w:r w:rsidR="001D3790">
        <w:rPr>
          <w:rFonts w:ascii="Arial" w:hAnsi="Arial" w:cs="Arial"/>
          <w:sz w:val="20"/>
          <w:szCs w:val="20"/>
        </w:rPr>
        <w:t>.009</w:t>
      </w:r>
    </w:p>
    <w:sectPr w:rsidR="00785519" w:rsidRPr="001D3790" w:rsidSect="001D3790">
      <w:headerReference w:type="default" r:id="rId9"/>
      <w:footerReference w:type="even" r:id="rId10"/>
      <w:footerReference w:type="default" r:id="rId11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5B0" w:rsidRDefault="001A45B0">
      <w:r>
        <w:separator/>
      </w:r>
    </w:p>
  </w:endnote>
  <w:endnote w:type="continuationSeparator" w:id="0">
    <w:p w:rsidR="001A45B0" w:rsidRDefault="001A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5B0" w:rsidRDefault="001A45B0">
      <w:r>
        <w:separator/>
      </w:r>
    </w:p>
  </w:footnote>
  <w:footnote w:type="continuationSeparator" w:id="0">
    <w:p w:rsidR="001A45B0" w:rsidRDefault="001A4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F3B26"/>
    <w:rsid w:val="00132A29"/>
    <w:rsid w:val="00151C8E"/>
    <w:rsid w:val="00172956"/>
    <w:rsid w:val="001A45B0"/>
    <w:rsid w:val="001D3790"/>
    <w:rsid w:val="001E0678"/>
    <w:rsid w:val="0028113D"/>
    <w:rsid w:val="002A0EB3"/>
    <w:rsid w:val="003D48DF"/>
    <w:rsid w:val="003E121C"/>
    <w:rsid w:val="00400C4B"/>
    <w:rsid w:val="00402259"/>
    <w:rsid w:val="004A6477"/>
    <w:rsid w:val="00614D44"/>
    <w:rsid w:val="006153BC"/>
    <w:rsid w:val="00625242"/>
    <w:rsid w:val="00663BD4"/>
    <w:rsid w:val="00774F66"/>
    <w:rsid w:val="007807AD"/>
    <w:rsid w:val="00785519"/>
    <w:rsid w:val="007F7A18"/>
    <w:rsid w:val="00852094"/>
    <w:rsid w:val="008A000C"/>
    <w:rsid w:val="009C79DC"/>
    <w:rsid w:val="009D44D5"/>
    <w:rsid w:val="009E5598"/>
    <w:rsid w:val="00AB0C49"/>
    <w:rsid w:val="00AF0B27"/>
    <w:rsid w:val="00B92832"/>
    <w:rsid w:val="00DF1311"/>
    <w:rsid w:val="00E60A6A"/>
    <w:rsid w:val="00E92ADA"/>
    <w:rsid w:val="00EB2930"/>
    <w:rsid w:val="00ED71BC"/>
    <w:rsid w:val="00F50A74"/>
    <w:rsid w:val="00F73DEF"/>
    <w:rsid w:val="00FB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E60A6A"/>
    <w:pPr>
      <w:jc w:val="center"/>
    </w:pPr>
    <w:rPr>
      <w:rFonts w:ascii="Arial" w:hAnsi="Arial"/>
      <w:b/>
      <w:szCs w:val="20"/>
    </w:rPr>
  </w:style>
  <w:style w:type="paragraph" w:styleId="NormalWeb">
    <w:name w:val="Normal (Web)"/>
    <w:basedOn w:val="Normal"/>
    <w:rsid w:val="00E60A6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2002\0271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1988\0174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660</Words>
  <Characters>3567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3.070, DE 19 DE MARÇO DE 2.009</vt:lpstr>
    </vt:vector>
  </TitlesOfParts>
  <Company>Sino</Company>
  <LinksUpToDate>false</LinksUpToDate>
  <CharactersWithSpaces>4219</CharactersWithSpaces>
  <SharedDoc>false</SharedDoc>
  <HLinks>
    <vt:vector size="12" baseType="variant">
      <vt:variant>
        <vt:i4>4587602</vt:i4>
      </vt:variant>
      <vt:variant>
        <vt:i4>3</vt:i4>
      </vt:variant>
      <vt:variant>
        <vt:i4>0</vt:i4>
      </vt:variant>
      <vt:variant>
        <vt:i4>5</vt:i4>
      </vt:variant>
      <vt:variant>
        <vt:lpwstr>/camver/leimun/2002/02712.pdf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/camver/leimun/1988/01740.pdf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3.070, DE 19 DE MARÇO DE 2.009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