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F2" w:rsidRPr="002A1A3A" w:rsidRDefault="002625F2" w:rsidP="002625F2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366/11</w:t>
      </w:r>
    </w:p>
    <w:p w:rsidR="002625F2" w:rsidRPr="002A1A3A" w:rsidRDefault="002625F2" w:rsidP="002625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625F2" w:rsidRDefault="002625F2" w:rsidP="002625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25F2" w:rsidRPr="002A1A3A" w:rsidRDefault="002625F2" w:rsidP="002625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25F2" w:rsidRPr="002A1A3A" w:rsidRDefault="002625F2" w:rsidP="002625F2">
      <w:pPr>
        <w:pStyle w:val="Recuodecorpodetexto"/>
        <w:ind w:left="4111"/>
        <w:rPr>
          <w:szCs w:val="24"/>
        </w:rPr>
      </w:pPr>
      <w:r>
        <w:rPr>
          <w:szCs w:val="24"/>
        </w:rPr>
        <w:t>“Referente</w:t>
      </w:r>
      <w:r w:rsidRPr="002A1A3A">
        <w:rPr>
          <w:szCs w:val="24"/>
        </w:rPr>
        <w:t xml:space="preserve"> à </w:t>
      </w:r>
      <w:r>
        <w:rPr>
          <w:szCs w:val="24"/>
        </w:rPr>
        <w:t xml:space="preserve">construção de lombada nas proximidades da entrada do Cemitério </w:t>
      </w:r>
      <w:proofErr w:type="spellStart"/>
      <w:r>
        <w:rPr>
          <w:szCs w:val="24"/>
        </w:rPr>
        <w:t>Cabreúva</w:t>
      </w:r>
      <w:proofErr w:type="spellEnd"/>
      <w:r>
        <w:rPr>
          <w:szCs w:val="24"/>
        </w:rPr>
        <w:t>, localizado na Avenida da Saudade, S/N°, no bairro Vila Grego”.</w:t>
      </w:r>
    </w:p>
    <w:p w:rsidR="002625F2" w:rsidRDefault="002625F2" w:rsidP="002625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25F2" w:rsidRPr="001B4EA9" w:rsidRDefault="002625F2" w:rsidP="002625F2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 xml:space="preserve">munícipes procuraram por este vereador e solicitaram providencias com relação à construção de </w:t>
      </w:r>
      <w:r>
        <w:rPr>
          <w:rFonts w:ascii="Bookman Old Style" w:hAnsi="Bookman Old Style"/>
          <w:sz w:val="24"/>
          <w:szCs w:val="24"/>
        </w:rPr>
        <w:t xml:space="preserve">uma </w:t>
      </w:r>
      <w:r w:rsidRPr="001B4EA9">
        <w:rPr>
          <w:rFonts w:ascii="Bookman Old Style" w:hAnsi="Bookman Old Style"/>
          <w:sz w:val="24"/>
          <w:szCs w:val="24"/>
        </w:rPr>
        <w:t>lombada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 xml:space="preserve">no local </w:t>
      </w:r>
      <w:r>
        <w:rPr>
          <w:rFonts w:ascii="Bookman Old Style" w:hAnsi="Bookman Old Style"/>
          <w:sz w:val="24"/>
          <w:szCs w:val="24"/>
        </w:rPr>
        <w:t>supramencionado</w:t>
      </w:r>
      <w:r w:rsidRPr="001B4EA9">
        <w:rPr>
          <w:rFonts w:ascii="Bookman Old Style" w:hAnsi="Bookman Old Style"/>
          <w:sz w:val="24"/>
          <w:szCs w:val="24"/>
        </w:rPr>
        <w:t xml:space="preserve">, devido ao grande fluxo de </w:t>
      </w:r>
      <w:r>
        <w:rPr>
          <w:rFonts w:ascii="Bookman Old Style" w:hAnsi="Bookman Old Style"/>
          <w:sz w:val="24"/>
          <w:szCs w:val="24"/>
        </w:rPr>
        <w:t>pedestres que transitam pela localidade diariamente para irem ao trabalho e para a escola que fica situada nesta via, e;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625F2" w:rsidRPr="00FB1709" w:rsidRDefault="002625F2" w:rsidP="002625F2">
      <w:pPr>
        <w:ind w:firstLine="141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</w:p>
    <w:p w:rsidR="002625F2" w:rsidRPr="0010742C" w:rsidRDefault="002625F2" w:rsidP="002625F2">
      <w:pPr>
        <w:tabs>
          <w:tab w:val="left" w:pos="1701"/>
        </w:tabs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10742C">
        <w:rPr>
          <w:rFonts w:ascii="Bookman Old Style" w:hAnsi="Bookman Old Style"/>
          <w:sz w:val="24"/>
          <w:szCs w:val="24"/>
        </w:rPr>
        <w:t>esta melhoria servirá para inibir os condutores que trafegam em alta velocidade pelo local, colocando em risco a vida e a integridade dos munícipes,</w:t>
      </w:r>
      <w:r w:rsidRPr="0010742C">
        <w:rPr>
          <w:rFonts w:ascii="Bookman Old Style" w:hAnsi="Bookman Old Style"/>
          <w:sz w:val="16"/>
          <w:szCs w:val="16"/>
        </w:rPr>
        <w:t xml:space="preserve"> 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2625F2" w:rsidRPr="00FB1709" w:rsidRDefault="002625F2" w:rsidP="002625F2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2625F2" w:rsidRPr="002A1A3A" w:rsidRDefault="002625F2" w:rsidP="002625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2625F2" w:rsidRPr="00FB1709" w:rsidRDefault="002625F2" w:rsidP="002625F2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2625F2" w:rsidRDefault="002625F2" w:rsidP="002625F2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dos riscos eminentes enfrentados por munícipes que utilizam esta via? Justificar.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2625F2" w:rsidRPr="008D39ED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 lombada na via citada? 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625F2" w:rsidRPr="008D39ED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3 - Se positivo, qual o prazo para inicio das obras? Caso negativo a resposta, expor os reais motivos.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se fizerem necessárias.</w:t>
      </w:r>
    </w:p>
    <w:p w:rsidR="002625F2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2625F2" w:rsidRPr="00491F8D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2625F2" w:rsidRPr="00190BF3" w:rsidRDefault="002625F2" w:rsidP="002625F2">
      <w:pPr>
        <w:ind w:firstLine="1418"/>
        <w:jc w:val="both"/>
        <w:rPr>
          <w:rFonts w:ascii="Bookman Old Style" w:hAnsi="Bookman Old Style"/>
          <w:sz w:val="4"/>
          <w:szCs w:val="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2625F2" w:rsidRPr="00190BF3" w:rsidRDefault="002625F2" w:rsidP="002625F2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25 de maio de 2011. </w:t>
      </w: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2625F2" w:rsidRPr="002A1A3A" w:rsidRDefault="002625F2" w:rsidP="002625F2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2625F2" w:rsidRDefault="002625F2" w:rsidP="002625F2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2A1A3A">
        <w:rPr>
          <w:rFonts w:ascii="Bookman Old Style" w:hAnsi="Bookman Old Style"/>
          <w:sz w:val="24"/>
          <w:szCs w:val="24"/>
        </w:rPr>
        <w:t>-</w:t>
      </w:r>
    </w:p>
    <w:sectPr w:rsidR="002625F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92" w:rsidRDefault="002F4492">
      <w:r>
        <w:separator/>
      </w:r>
    </w:p>
  </w:endnote>
  <w:endnote w:type="continuationSeparator" w:id="0">
    <w:p w:rsidR="002F4492" w:rsidRDefault="002F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92" w:rsidRDefault="002F4492">
      <w:r>
        <w:separator/>
      </w:r>
    </w:p>
  </w:footnote>
  <w:footnote w:type="continuationSeparator" w:id="0">
    <w:p w:rsidR="002F4492" w:rsidRDefault="002F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25F2"/>
    <w:rsid w:val="002F4492"/>
    <w:rsid w:val="003D3AA8"/>
    <w:rsid w:val="004C67DE"/>
    <w:rsid w:val="009A53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25F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625F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625F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625F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