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BBD" w:rsidRPr="008D07DC" w:rsidRDefault="00FB3BBD" w:rsidP="00FB3BBD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8D07DC">
        <w:rPr>
          <w:rFonts w:ascii="Arial" w:hAnsi="Arial" w:cs="Arial"/>
          <w:b/>
          <w:color w:val="000080"/>
          <w:sz w:val="20"/>
          <w:szCs w:val="20"/>
          <w:u w:val="single"/>
        </w:rPr>
        <w:t>LEI MUNICIPAL Nº 1.9</w:t>
      </w:r>
      <w:r w:rsidR="00D1603B">
        <w:rPr>
          <w:rFonts w:ascii="Arial" w:hAnsi="Arial" w:cs="Arial"/>
          <w:b/>
          <w:color w:val="000080"/>
          <w:sz w:val="20"/>
          <w:szCs w:val="20"/>
          <w:u w:val="single"/>
        </w:rPr>
        <w:t>40</w:t>
      </w:r>
      <w:r w:rsidRPr="008D07DC">
        <w:rPr>
          <w:rFonts w:ascii="Arial" w:hAnsi="Arial" w:cs="Arial"/>
          <w:b/>
          <w:color w:val="000080"/>
          <w:sz w:val="20"/>
          <w:szCs w:val="20"/>
          <w:u w:val="single"/>
        </w:rPr>
        <w:t>, DE 2</w:t>
      </w:r>
      <w:r w:rsidR="0085286F">
        <w:rPr>
          <w:rFonts w:ascii="Arial" w:hAnsi="Arial" w:cs="Arial"/>
          <w:b/>
          <w:color w:val="000080"/>
          <w:sz w:val="20"/>
          <w:szCs w:val="20"/>
          <w:u w:val="single"/>
        </w:rPr>
        <w:t>8</w:t>
      </w:r>
      <w:r w:rsidRPr="008D07DC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JUNHO DE 1.991</w:t>
      </w:r>
    </w:p>
    <w:p w:rsidR="00FB3BBD" w:rsidRPr="008D07DC" w:rsidRDefault="00FB3BBD" w:rsidP="00FB3BBD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FB3BBD" w:rsidRPr="008D07DC" w:rsidRDefault="00D1603B" w:rsidP="00FB3BBD">
      <w:pPr>
        <w:ind w:left="50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800000"/>
          <w:sz w:val="20"/>
          <w:szCs w:val="20"/>
        </w:rPr>
        <w:t>Dispõe sobre alteração da redação dos parágrafos 1º a 3º, do artigo 1º da lei 1795, de 14 de dezembro de 1.988.</w:t>
      </w:r>
    </w:p>
    <w:p w:rsidR="00D1603B" w:rsidRDefault="00D1603B" w:rsidP="00FB3BBD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B3BBD" w:rsidRPr="008D07DC" w:rsidRDefault="00FB3BBD" w:rsidP="00FB3BBD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8D07DC">
        <w:rPr>
          <w:rFonts w:ascii="Arial" w:hAnsi="Arial" w:cs="Arial"/>
          <w:color w:val="000000"/>
          <w:sz w:val="20"/>
          <w:szCs w:val="20"/>
        </w:rPr>
        <w:t xml:space="preserve">Isaías Hermínio Romano, </w:t>
      </w:r>
      <w:r w:rsidRPr="008D07DC">
        <w:rPr>
          <w:rFonts w:ascii="Arial" w:hAnsi="Arial" w:cs="Arial"/>
          <w:b/>
          <w:color w:val="000000"/>
          <w:sz w:val="20"/>
          <w:szCs w:val="20"/>
        </w:rPr>
        <w:t>Prefeito Municipal de Santa Bárbara d’ Oeste</w:t>
      </w:r>
      <w:r w:rsidR="00D1603B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="00D1603B">
        <w:rPr>
          <w:rFonts w:ascii="Arial" w:hAnsi="Arial" w:cs="Arial"/>
          <w:color w:val="000000"/>
          <w:sz w:val="20"/>
          <w:szCs w:val="20"/>
        </w:rPr>
        <w:t xml:space="preserve">faço </w:t>
      </w:r>
      <w:r w:rsidRPr="008D07DC">
        <w:rPr>
          <w:rFonts w:ascii="Arial" w:hAnsi="Arial" w:cs="Arial"/>
          <w:color w:val="000000"/>
          <w:sz w:val="20"/>
          <w:szCs w:val="20"/>
        </w:rPr>
        <w:t>saber que a Câmara Municipal aprovou e e</w:t>
      </w:r>
      <w:r w:rsidR="00D1603B">
        <w:rPr>
          <w:rFonts w:ascii="Arial" w:hAnsi="Arial" w:cs="Arial"/>
          <w:color w:val="000000"/>
          <w:sz w:val="20"/>
          <w:szCs w:val="20"/>
        </w:rPr>
        <w:t>u</w:t>
      </w:r>
      <w:r w:rsidRPr="008D07DC">
        <w:rPr>
          <w:rFonts w:ascii="Arial" w:hAnsi="Arial" w:cs="Arial"/>
          <w:color w:val="000000"/>
          <w:sz w:val="20"/>
          <w:szCs w:val="20"/>
        </w:rPr>
        <w:t xml:space="preserve"> sancion</w:t>
      </w:r>
      <w:r w:rsidR="00D1603B">
        <w:rPr>
          <w:rFonts w:ascii="Arial" w:hAnsi="Arial" w:cs="Arial"/>
          <w:color w:val="000000"/>
          <w:sz w:val="20"/>
          <w:szCs w:val="20"/>
        </w:rPr>
        <w:t>o</w:t>
      </w:r>
      <w:r w:rsidRPr="008D07DC">
        <w:rPr>
          <w:rFonts w:ascii="Arial" w:hAnsi="Arial" w:cs="Arial"/>
          <w:color w:val="000000"/>
          <w:sz w:val="20"/>
          <w:szCs w:val="20"/>
        </w:rPr>
        <w:t xml:space="preserve"> e promulg</w:t>
      </w:r>
      <w:r w:rsidR="00D1603B">
        <w:rPr>
          <w:rFonts w:ascii="Arial" w:hAnsi="Arial" w:cs="Arial"/>
          <w:color w:val="000000"/>
          <w:sz w:val="20"/>
          <w:szCs w:val="20"/>
        </w:rPr>
        <w:t>o</w:t>
      </w:r>
      <w:r w:rsidRPr="008D07DC">
        <w:rPr>
          <w:rFonts w:ascii="Arial" w:hAnsi="Arial" w:cs="Arial"/>
          <w:color w:val="000000"/>
          <w:sz w:val="20"/>
          <w:szCs w:val="20"/>
        </w:rPr>
        <w:t xml:space="preserve"> a seguinte lei:</w:t>
      </w:r>
    </w:p>
    <w:p w:rsidR="00FB3BBD" w:rsidRPr="008D07DC" w:rsidRDefault="00FB3BBD" w:rsidP="00FB3BBD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B3BBD" w:rsidRDefault="00D1603B" w:rsidP="00FB3BBD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Art. 1º  Ficam alteradas as redações dos parágrafos 1º, 2º e 3º, do artigo 1º, da </w:t>
      </w:r>
      <w:hyperlink r:id="rId7" w:history="1">
        <w:r w:rsidRPr="008E4C21">
          <w:rPr>
            <w:rStyle w:val="Hyperlink"/>
            <w:rFonts w:ascii="Arial" w:hAnsi="Arial" w:cs="Arial"/>
            <w:sz w:val="20"/>
            <w:szCs w:val="20"/>
          </w:rPr>
          <w:t>Lei Municipal nº 1.795, de 14 de dezembro de 1.988,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na forma da Lei:</w:t>
      </w:r>
    </w:p>
    <w:p w:rsidR="00D1603B" w:rsidRDefault="00D1603B" w:rsidP="00FB3BBD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D1603B" w:rsidRDefault="00D1603B" w:rsidP="00FB3BBD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§ 1º  As especificações a que alude este artigo aplicam-se:</w:t>
      </w:r>
    </w:p>
    <w:p w:rsidR="00B90075" w:rsidRDefault="00B90075" w:rsidP="00FB3BBD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B90075" w:rsidRDefault="00B90075" w:rsidP="00FB3BBD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a)</w:t>
      </w:r>
      <w:r w:rsidR="006265E7">
        <w:rPr>
          <w:rFonts w:ascii="Arial" w:hAnsi="Arial" w:cs="Arial"/>
          <w:color w:val="000000"/>
          <w:sz w:val="20"/>
          <w:szCs w:val="20"/>
        </w:rPr>
        <w:t xml:space="preserve"> a todas edificações acima de </w:t>
      </w:r>
      <w:smartTag w:uri="urn:schemas-microsoft-com:office:smarttags" w:element="metricconverter">
        <w:smartTagPr>
          <w:attr w:name="ProductID" w:val="750 mﾲ"/>
        </w:smartTagPr>
        <w:r w:rsidR="006265E7">
          <w:rPr>
            <w:rFonts w:ascii="Arial" w:hAnsi="Arial" w:cs="Arial"/>
            <w:color w:val="000000"/>
            <w:sz w:val="20"/>
            <w:szCs w:val="20"/>
          </w:rPr>
          <w:t>750 m²</w:t>
        </w:r>
      </w:smartTag>
      <w:r w:rsidR="006265E7">
        <w:rPr>
          <w:rFonts w:ascii="Arial" w:hAnsi="Arial" w:cs="Arial"/>
          <w:color w:val="000000"/>
          <w:sz w:val="20"/>
          <w:szCs w:val="20"/>
        </w:rPr>
        <w:t xml:space="preserve"> (setecentos e cinqüenta metros quadrados), por ocasião de construção, reforma ou ampliação e mudança de ocupação e regularização das já existentes, que deverão apresentar projeto de proteção contra incêndios;</w:t>
      </w:r>
    </w:p>
    <w:p w:rsidR="006265E7" w:rsidRDefault="006265E7" w:rsidP="00FB3BBD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6265E7" w:rsidRDefault="006265E7" w:rsidP="00FB3BBD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b) às construções mistas, levando-se em conta apenas a metragem quadrada de compartimentos para comércio ou indústria, que contarem com mais de 750m² (setecentos e cincoenta metros quadrados), por ocasião de construção, reforma, ampliação, mudança de ocupação e regularização das já existentes, deverão apresentar projeto de proteção contra incêndios.</w:t>
      </w:r>
    </w:p>
    <w:p w:rsidR="006265E7" w:rsidRDefault="006265E7" w:rsidP="00FB3BBD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6265E7" w:rsidRDefault="006265E7" w:rsidP="00FB3BBD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§ 2º  As edificações com área inferior a </w:t>
      </w:r>
      <w:smartTag w:uri="urn:schemas-microsoft-com:office:smarttags" w:element="metricconverter">
        <w:smartTagPr>
          <w:attr w:name="ProductID" w:val="750 mﾲ"/>
        </w:smartTagPr>
        <w:r>
          <w:rPr>
            <w:rFonts w:ascii="Arial" w:hAnsi="Arial" w:cs="Arial"/>
            <w:color w:val="000000"/>
            <w:sz w:val="20"/>
            <w:szCs w:val="20"/>
          </w:rPr>
          <w:t>750 m²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(setecentos e cincoenta metros quadrados) ficarão a critério da Secretaria de Obras, quanto a solicitação do projeto contra incêndios.</w:t>
      </w:r>
    </w:p>
    <w:p w:rsidR="006265E7" w:rsidRDefault="006265E7" w:rsidP="00FB3BBD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6265E7" w:rsidRDefault="006265E7" w:rsidP="00FB3BBD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§ 3º  Ficam isentas do cumprimento das exigências deste artigo, as edificações destinadas a residências unifamiliares.</w:t>
      </w:r>
    </w:p>
    <w:p w:rsidR="00B90075" w:rsidRPr="008D07DC" w:rsidRDefault="00B90075" w:rsidP="00FB3BBD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B3BBD" w:rsidRDefault="00FB3BBD" w:rsidP="00FB3BBD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8D07DC">
        <w:rPr>
          <w:rFonts w:ascii="Arial" w:hAnsi="Arial" w:cs="Arial"/>
          <w:color w:val="000000"/>
          <w:sz w:val="20"/>
          <w:szCs w:val="20"/>
        </w:rPr>
        <w:t>Art. 2</w:t>
      </w:r>
      <w:r w:rsidR="006265E7">
        <w:rPr>
          <w:rFonts w:ascii="Arial" w:hAnsi="Arial" w:cs="Arial"/>
          <w:color w:val="000000"/>
          <w:sz w:val="20"/>
          <w:szCs w:val="20"/>
        </w:rPr>
        <w:t>º</w:t>
      </w:r>
      <w:r w:rsidRPr="008D07DC">
        <w:rPr>
          <w:rFonts w:ascii="Arial" w:hAnsi="Arial" w:cs="Arial"/>
          <w:color w:val="000000"/>
          <w:sz w:val="20"/>
          <w:szCs w:val="20"/>
        </w:rPr>
        <w:t xml:space="preserve">   Esta Lei entrará em vigor na data de sua publicação</w:t>
      </w:r>
      <w:r w:rsidR="006265E7">
        <w:rPr>
          <w:rFonts w:ascii="Arial" w:hAnsi="Arial" w:cs="Arial"/>
          <w:color w:val="000000"/>
          <w:sz w:val="20"/>
          <w:szCs w:val="20"/>
        </w:rPr>
        <w:t>.</w:t>
      </w:r>
    </w:p>
    <w:p w:rsidR="006265E7" w:rsidRDefault="006265E7" w:rsidP="00FB3BBD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6265E7" w:rsidRPr="008D07DC" w:rsidRDefault="006265E7" w:rsidP="00FB3BBD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3º  Revogam-se as disposições em contrário, especialmente a Lei Municipal nº 1.795/88.</w:t>
      </w:r>
    </w:p>
    <w:p w:rsidR="00FB3BBD" w:rsidRPr="008D07DC" w:rsidRDefault="00FB3BBD" w:rsidP="00FB3BBD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B3BBD" w:rsidRPr="008D07DC" w:rsidRDefault="00FB3BBD" w:rsidP="00FB3BBD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8D07DC">
        <w:rPr>
          <w:rFonts w:ascii="Arial" w:hAnsi="Arial" w:cs="Arial"/>
          <w:color w:val="000000"/>
          <w:sz w:val="20"/>
          <w:szCs w:val="20"/>
        </w:rPr>
        <w:t>Santa Bárbara d’ Oeste, 2</w:t>
      </w:r>
      <w:r w:rsidR="0085286F">
        <w:rPr>
          <w:rFonts w:ascii="Arial" w:hAnsi="Arial" w:cs="Arial"/>
          <w:color w:val="000000"/>
          <w:sz w:val="20"/>
          <w:szCs w:val="20"/>
        </w:rPr>
        <w:t>8</w:t>
      </w:r>
      <w:r w:rsidRPr="008D07DC">
        <w:rPr>
          <w:rFonts w:ascii="Arial" w:hAnsi="Arial" w:cs="Arial"/>
          <w:color w:val="000000"/>
          <w:sz w:val="20"/>
          <w:szCs w:val="20"/>
        </w:rPr>
        <w:t xml:space="preserve"> de junho de 1.991.</w:t>
      </w:r>
    </w:p>
    <w:p w:rsidR="00FB3BBD" w:rsidRPr="008D07DC" w:rsidRDefault="00FB3BBD" w:rsidP="00FB3BBD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B3BBD" w:rsidRPr="008D07DC" w:rsidRDefault="008D07DC" w:rsidP="00FB3BBD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Isaias Hermínio Romano</w:t>
      </w:r>
    </w:p>
    <w:p w:rsidR="00FB3BBD" w:rsidRPr="008D07DC" w:rsidRDefault="00FB3BBD" w:rsidP="00FB3BBD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8D07DC">
        <w:rPr>
          <w:rFonts w:ascii="Arial" w:hAnsi="Arial" w:cs="Arial"/>
          <w:color w:val="000000"/>
          <w:sz w:val="20"/>
          <w:szCs w:val="20"/>
        </w:rPr>
        <w:t>Prefeito Municipal</w:t>
      </w:r>
    </w:p>
    <w:sectPr w:rsidR="00FB3BBD" w:rsidRPr="008D07DC" w:rsidSect="00663BD4">
      <w:headerReference w:type="default" r:id="rId8"/>
      <w:footerReference w:type="even" r:id="rId9"/>
      <w:footerReference w:type="default" r:id="rId10"/>
      <w:pgSz w:w="11907" w:h="16840" w:code="9"/>
      <w:pgMar w:top="1701" w:right="567" w:bottom="1701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799" w:rsidRDefault="00025799">
      <w:r>
        <w:separator/>
      </w:r>
    </w:p>
  </w:endnote>
  <w:endnote w:type="continuationSeparator" w:id="0">
    <w:p w:rsidR="00025799" w:rsidRDefault="0002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799" w:rsidRDefault="00025799">
      <w:r>
        <w:separator/>
      </w:r>
    </w:p>
  </w:footnote>
  <w:footnote w:type="continuationSeparator" w:id="0">
    <w:p w:rsidR="00025799" w:rsidRDefault="000257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25799"/>
    <w:rsid w:val="00036702"/>
    <w:rsid w:val="00037521"/>
    <w:rsid w:val="000B3E53"/>
    <w:rsid w:val="000F7D1B"/>
    <w:rsid w:val="0011714C"/>
    <w:rsid w:val="00172956"/>
    <w:rsid w:val="001B2A56"/>
    <w:rsid w:val="001C63B1"/>
    <w:rsid w:val="001E0678"/>
    <w:rsid w:val="001F421C"/>
    <w:rsid w:val="00254DDE"/>
    <w:rsid w:val="002559DA"/>
    <w:rsid w:val="0028448E"/>
    <w:rsid w:val="00290D71"/>
    <w:rsid w:val="0029170B"/>
    <w:rsid w:val="002A0EB3"/>
    <w:rsid w:val="002B5D60"/>
    <w:rsid w:val="002D2152"/>
    <w:rsid w:val="002F760C"/>
    <w:rsid w:val="0033084B"/>
    <w:rsid w:val="003E121C"/>
    <w:rsid w:val="00402259"/>
    <w:rsid w:val="00405A92"/>
    <w:rsid w:val="00462ADA"/>
    <w:rsid w:val="004B3625"/>
    <w:rsid w:val="00514253"/>
    <w:rsid w:val="005652AA"/>
    <w:rsid w:val="00571CEC"/>
    <w:rsid w:val="006153BC"/>
    <w:rsid w:val="00620D27"/>
    <w:rsid w:val="00625242"/>
    <w:rsid w:val="006265E7"/>
    <w:rsid w:val="00663BD4"/>
    <w:rsid w:val="0068079E"/>
    <w:rsid w:val="006B450B"/>
    <w:rsid w:val="0071575A"/>
    <w:rsid w:val="0072414C"/>
    <w:rsid w:val="007807AD"/>
    <w:rsid w:val="00785519"/>
    <w:rsid w:val="00795A59"/>
    <w:rsid w:val="007D68CA"/>
    <w:rsid w:val="007F7A18"/>
    <w:rsid w:val="00811719"/>
    <w:rsid w:val="00852094"/>
    <w:rsid w:val="0085286F"/>
    <w:rsid w:val="00874FC7"/>
    <w:rsid w:val="008873AD"/>
    <w:rsid w:val="008A000C"/>
    <w:rsid w:val="008A1E2E"/>
    <w:rsid w:val="008D07DC"/>
    <w:rsid w:val="008E4C21"/>
    <w:rsid w:val="00937038"/>
    <w:rsid w:val="00945FEB"/>
    <w:rsid w:val="009B4A4A"/>
    <w:rsid w:val="009C054F"/>
    <w:rsid w:val="009D2AC9"/>
    <w:rsid w:val="009D44D5"/>
    <w:rsid w:val="009D6FD0"/>
    <w:rsid w:val="009E5598"/>
    <w:rsid w:val="009F32D8"/>
    <w:rsid w:val="00A06428"/>
    <w:rsid w:val="00A36C8C"/>
    <w:rsid w:val="00A90449"/>
    <w:rsid w:val="00AB0C49"/>
    <w:rsid w:val="00AF0B27"/>
    <w:rsid w:val="00B20A4B"/>
    <w:rsid w:val="00B4769E"/>
    <w:rsid w:val="00B51FFD"/>
    <w:rsid w:val="00B54EC4"/>
    <w:rsid w:val="00B7783D"/>
    <w:rsid w:val="00B90075"/>
    <w:rsid w:val="00B92832"/>
    <w:rsid w:val="00BB1EE1"/>
    <w:rsid w:val="00BB663A"/>
    <w:rsid w:val="00BB7A2B"/>
    <w:rsid w:val="00BC247F"/>
    <w:rsid w:val="00C40660"/>
    <w:rsid w:val="00C814D6"/>
    <w:rsid w:val="00D1603B"/>
    <w:rsid w:val="00D5425C"/>
    <w:rsid w:val="00DE5316"/>
    <w:rsid w:val="00DF1311"/>
    <w:rsid w:val="00E00307"/>
    <w:rsid w:val="00E0502E"/>
    <w:rsid w:val="00E758F7"/>
    <w:rsid w:val="00E81A54"/>
    <w:rsid w:val="00EE3073"/>
    <w:rsid w:val="00F23F1E"/>
    <w:rsid w:val="00F43A1A"/>
    <w:rsid w:val="00F50A74"/>
    <w:rsid w:val="00F73DEF"/>
    <w:rsid w:val="00FB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SemEspaamento">
    <w:name w:val="No Spacing"/>
    <w:qFormat/>
    <w:rsid w:val="00B51FF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8801795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269</Words>
  <Characters>1457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1.940, DE 28 DE JUNHO DE 1.991</vt:lpstr>
    </vt:vector>
  </TitlesOfParts>
  <Company>Sino</Company>
  <LinksUpToDate>false</LinksUpToDate>
  <CharactersWithSpaces>1723</CharactersWithSpaces>
  <SharedDoc>false</SharedDoc>
  <HLinks>
    <vt:vector size="6" baseType="variant">
      <vt:variant>
        <vt:i4>2949247</vt:i4>
      </vt:variant>
      <vt:variant>
        <vt:i4>0</vt:i4>
      </vt:variant>
      <vt:variant>
        <vt:i4>0</vt:i4>
      </vt:variant>
      <vt:variant>
        <vt:i4>5</vt:i4>
      </vt:variant>
      <vt:variant>
        <vt:lpwstr>/camver/leimun/8801795.html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1.940, DE 28 DE JUNHO DE 1.991</dc:title>
  <dc:subject/>
  <dc:creator>Usuário do Windows</dc:creator>
  <cp:keywords/>
  <dc:description/>
  <cp:lastModifiedBy>Usuário do Windows</cp:lastModifiedBy>
  <cp:revision>2</cp:revision>
  <cp:lastPrinted>2003-09-16T13:44:00Z</cp:lastPrinted>
  <dcterms:created xsi:type="dcterms:W3CDTF">2014-01-14T16:59:00Z</dcterms:created>
  <dcterms:modified xsi:type="dcterms:W3CDTF">2014-01-14T16:59:00Z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</Properties>
</file>