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78" w:rsidRPr="00B33DB5" w:rsidRDefault="000A0B78" w:rsidP="00A14BCE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B33DB5">
        <w:rPr>
          <w:rFonts w:ascii="Arial" w:hAnsi="Arial" w:cs="Arial"/>
          <w:b/>
          <w:color w:val="000080"/>
          <w:sz w:val="20"/>
          <w:szCs w:val="20"/>
          <w:u w:val="single"/>
        </w:rPr>
        <w:t>LEI MUNICIPAL Nº 1</w:t>
      </w:r>
      <w:r w:rsidR="00914250" w:rsidRPr="00B33DB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B33DB5">
        <w:rPr>
          <w:rFonts w:ascii="Arial" w:hAnsi="Arial" w:cs="Arial"/>
          <w:b/>
          <w:color w:val="000080"/>
          <w:sz w:val="20"/>
          <w:szCs w:val="20"/>
          <w:u w:val="single"/>
        </w:rPr>
        <w:t>817, DE 13 DE JULHO DE 1.989</w:t>
      </w:r>
    </w:p>
    <w:p w:rsidR="00A14BCE" w:rsidRPr="00A14BCE" w:rsidRDefault="00A14BCE" w:rsidP="00A14BCE">
      <w:pPr>
        <w:pStyle w:val="SemEspaamento"/>
        <w:jc w:val="center"/>
        <w:rPr>
          <w:rFonts w:ascii="Arial" w:hAnsi="Arial" w:cs="Arial"/>
          <w:b/>
          <w:color w:val="002060"/>
          <w:sz w:val="20"/>
          <w:szCs w:val="20"/>
          <w:u w:val="single"/>
        </w:rPr>
      </w:pPr>
    </w:p>
    <w:p w:rsidR="000A0B78" w:rsidRPr="00914250" w:rsidRDefault="000A0B78" w:rsidP="00A14BCE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914250">
        <w:rPr>
          <w:rFonts w:ascii="Arial" w:hAnsi="Arial" w:cs="Arial"/>
          <w:color w:val="800000"/>
          <w:sz w:val="20"/>
          <w:szCs w:val="20"/>
        </w:rPr>
        <w:t xml:space="preserve">“Dispõe sobre prorrogação do prazo previsto na lei 1790, de 9 de dezembro de </w:t>
      </w:r>
      <w:smartTag w:uri="urn:schemas-microsoft-com:office:smarttags" w:element="metricconverter">
        <w:smartTagPr>
          <w:attr w:name="ProductID" w:val="1.988”"/>
        </w:smartTagPr>
        <w:r w:rsidRPr="00914250">
          <w:rPr>
            <w:rFonts w:ascii="Arial" w:hAnsi="Arial" w:cs="Arial"/>
            <w:color w:val="800000"/>
            <w:sz w:val="20"/>
            <w:szCs w:val="20"/>
          </w:rPr>
          <w:t>1.988”</w:t>
        </w:r>
      </w:smartTag>
      <w:r w:rsidRPr="00914250">
        <w:rPr>
          <w:rFonts w:ascii="Arial" w:hAnsi="Arial" w:cs="Arial"/>
          <w:color w:val="800000"/>
          <w:sz w:val="20"/>
          <w:szCs w:val="20"/>
        </w:rPr>
        <w:t>.</w:t>
      </w:r>
    </w:p>
    <w:p w:rsidR="00A14BCE" w:rsidRPr="00A14BCE" w:rsidRDefault="00A14BCE" w:rsidP="00A14BCE">
      <w:pPr>
        <w:pStyle w:val="SemEspaamen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 xml:space="preserve">Isaias Hermínio Romano, </w:t>
      </w:r>
      <w:r w:rsidRPr="002F51FE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2F51FE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>Art. 1º  Fica prorrogado, por mais 180 dias, a partir de 14 de junho de 1</w:t>
      </w:r>
      <w:r w:rsidR="00A14BCE">
        <w:rPr>
          <w:rFonts w:ascii="Arial" w:hAnsi="Arial" w:cs="Arial"/>
          <w:sz w:val="20"/>
          <w:szCs w:val="20"/>
        </w:rPr>
        <w:t>.989, o prazo previsto no art.</w:t>
      </w:r>
      <w:r w:rsidRPr="002F51FE">
        <w:rPr>
          <w:rFonts w:ascii="Arial" w:hAnsi="Arial" w:cs="Arial"/>
          <w:sz w:val="20"/>
          <w:szCs w:val="20"/>
        </w:rPr>
        <w:t xml:space="preserve"> 1º da </w:t>
      </w:r>
      <w:hyperlink r:id="rId7" w:history="1">
        <w:r w:rsidR="002D1687" w:rsidRPr="002D1687">
          <w:rPr>
            <w:rStyle w:val="Hyperlink"/>
            <w:rFonts w:ascii="Arial" w:hAnsi="Arial" w:cs="Arial"/>
            <w:sz w:val="20"/>
            <w:szCs w:val="20"/>
          </w:rPr>
          <w:t>L</w:t>
        </w:r>
        <w:r w:rsidRPr="002D1687">
          <w:rPr>
            <w:rStyle w:val="Hyperlink"/>
            <w:rFonts w:ascii="Arial" w:hAnsi="Arial" w:cs="Arial"/>
            <w:sz w:val="20"/>
            <w:szCs w:val="20"/>
          </w:rPr>
          <w:t>ei</w:t>
        </w:r>
        <w:r w:rsidR="002D1687" w:rsidRPr="002D1687">
          <w:rPr>
            <w:rStyle w:val="Hyperlink"/>
            <w:rFonts w:ascii="Arial" w:hAnsi="Arial" w:cs="Arial"/>
            <w:sz w:val="20"/>
            <w:szCs w:val="20"/>
          </w:rPr>
          <w:t xml:space="preserve"> Municipal nº </w:t>
        </w:r>
        <w:r w:rsidRPr="002D1687">
          <w:rPr>
            <w:rStyle w:val="Hyperlink"/>
            <w:rFonts w:ascii="Arial" w:hAnsi="Arial" w:cs="Arial"/>
            <w:sz w:val="20"/>
            <w:szCs w:val="20"/>
          </w:rPr>
          <w:t>1</w:t>
        </w:r>
        <w:r w:rsidR="002D1687" w:rsidRPr="002D168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D1687">
          <w:rPr>
            <w:rStyle w:val="Hyperlink"/>
            <w:rFonts w:ascii="Arial" w:hAnsi="Arial" w:cs="Arial"/>
            <w:sz w:val="20"/>
            <w:szCs w:val="20"/>
          </w:rPr>
          <w:t>790, de 9 de dezembro de 1.988</w:t>
        </w:r>
      </w:hyperlink>
      <w:r w:rsidRPr="002F51FE">
        <w:rPr>
          <w:rFonts w:ascii="Arial" w:hAnsi="Arial" w:cs="Arial"/>
          <w:sz w:val="20"/>
          <w:szCs w:val="20"/>
        </w:rPr>
        <w:t>.</w:t>
      </w: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 xml:space="preserve">Art. 2º  As demais disposições constantes da </w:t>
      </w:r>
      <w:hyperlink r:id="rId8" w:history="1">
        <w:r w:rsidR="002D1687" w:rsidRPr="002D1687">
          <w:rPr>
            <w:rStyle w:val="Hyperlink"/>
            <w:rFonts w:ascii="Arial" w:hAnsi="Arial" w:cs="Arial"/>
            <w:sz w:val="20"/>
            <w:szCs w:val="20"/>
          </w:rPr>
          <w:t>L</w:t>
        </w:r>
        <w:r w:rsidRPr="002D1687">
          <w:rPr>
            <w:rStyle w:val="Hyperlink"/>
            <w:rFonts w:ascii="Arial" w:hAnsi="Arial" w:cs="Arial"/>
            <w:sz w:val="20"/>
            <w:szCs w:val="20"/>
          </w:rPr>
          <w:t>ei</w:t>
        </w:r>
        <w:r w:rsidR="002D1687" w:rsidRPr="002D1687">
          <w:rPr>
            <w:rStyle w:val="Hyperlink"/>
            <w:rFonts w:ascii="Arial" w:hAnsi="Arial" w:cs="Arial"/>
            <w:sz w:val="20"/>
            <w:szCs w:val="20"/>
          </w:rPr>
          <w:t xml:space="preserve"> Municipal nº</w:t>
        </w:r>
        <w:r w:rsidRPr="002D1687">
          <w:rPr>
            <w:rStyle w:val="Hyperlink"/>
            <w:rFonts w:ascii="Arial" w:hAnsi="Arial" w:cs="Arial"/>
            <w:sz w:val="20"/>
            <w:szCs w:val="20"/>
          </w:rPr>
          <w:t xml:space="preserve"> 1</w:t>
        </w:r>
        <w:r w:rsidR="002D1687" w:rsidRPr="002D1687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D1687">
          <w:rPr>
            <w:rStyle w:val="Hyperlink"/>
            <w:rFonts w:ascii="Arial" w:hAnsi="Arial" w:cs="Arial"/>
            <w:sz w:val="20"/>
            <w:szCs w:val="20"/>
          </w:rPr>
          <w:t>790, de 9 de dezembro de 1.988</w:t>
        </w:r>
      </w:hyperlink>
      <w:r w:rsidRPr="002F51FE">
        <w:rPr>
          <w:rFonts w:ascii="Arial" w:hAnsi="Arial" w:cs="Arial"/>
          <w:sz w:val="20"/>
          <w:szCs w:val="20"/>
        </w:rPr>
        <w:t xml:space="preserve"> permanecem inalteradas.</w:t>
      </w: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>Art. 3º  Esta lei entrará em vigor na data de sua publicação, retroagindo seus efeitos a partir de 14 de junho de 1.989.</w:t>
      </w: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>Art. 4º  Revogam-se as disposições em contrário.</w:t>
      </w: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0A0B78" w:rsidRDefault="000A0B78" w:rsidP="00A14BC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>Santa Barbara D’Oeste, 13 de julho de 1.989.</w:t>
      </w:r>
    </w:p>
    <w:p w:rsidR="00A14BCE" w:rsidRPr="002F51FE" w:rsidRDefault="00A14BCE" w:rsidP="00A14BCE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0A0B78" w:rsidRPr="002F51FE" w:rsidRDefault="000A0B78" w:rsidP="000A0B78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F51FE">
        <w:rPr>
          <w:rFonts w:ascii="Arial" w:hAnsi="Arial" w:cs="Arial"/>
          <w:sz w:val="20"/>
          <w:szCs w:val="20"/>
        </w:rPr>
        <w:t>Isaias Hermínio Romano</w:t>
      </w:r>
    </w:p>
    <w:p w:rsidR="00785519" w:rsidRPr="00CA4B19" w:rsidRDefault="000A0B78" w:rsidP="00CA4B19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CA4B19">
        <w:rPr>
          <w:rFonts w:ascii="Arial" w:hAnsi="Arial" w:cs="Arial"/>
          <w:sz w:val="20"/>
          <w:szCs w:val="20"/>
        </w:rPr>
        <w:t>Prefeito Municipal</w:t>
      </w:r>
    </w:p>
    <w:sectPr w:rsidR="00785519" w:rsidRPr="00CA4B19" w:rsidSect="00A14BCE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38" w:rsidRDefault="00454738">
      <w:r>
        <w:separator/>
      </w:r>
    </w:p>
  </w:endnote>
  <w:endnote w:type="continuationSeparator" w:id="0">
    <w:p w:rsidR="00454738" w:rsidRDefault="0045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38" w:rsidRDefault="00454738">
      <w:r>
        <w:separator/>
      </w:r>
    </w:p>
  </w:footnote>
  <w:footnote w:type="continuationSeparator" w:id="0">
    <w:p w:rsidR="00454738" w:rsidRDefault="00454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A0B78"/>
    <w:rsid w:val="00172956"/>
    <w:rsid w:val="001E0678"/>
    <w:rsid w:val="002A0EB3"/>
    <w:rsid w:val="002D1687"/>
    <w:rsid w:val="002F20D8"/>
    <w:rsid w:val="003E121C"/>
    <w:rsid w:val="00402259"/>
    <w:rsid w:val="00454738"/>
    <w:rsid w:val="004D7481"/>
    <w:rsid w:val="006058B9"/>
    <w:rsid w:val="006153BC"/>
    <w:rsid w:val="00625242"/>
    <w:rsid w:val="00663BD4"/>
    <w:rsid w:val="007807AD"/>
    <w:rsid w:val="00785519"/>
    <w:rsid w:val="007F7A18"/>
    <w:rsid w:val="00852094"/>
    <w:rsid w:val="00866C28"/>
    <w:rsid w:val="008A000C"/>
    <w:rsid w:val="00914250"/>
    <w:rsid w:val="009D44D5"/>
    <w:rsid w:val="009E5598"/>
    <w:rsid w:val="00A14BCE"/>
    <w:rsid w:val="00AB0C49"/>
    <w:rsid w:val="00AF0B27"/>
    <w:rsid w:val="00AF3FD5"/>
    <w:rsid w:val="00B33DB5"/>
    <w:rsid w:val="00B92832"/>
    <w:rsid w:val="00CA4B19"/>
    <w:rsid w:val="00D50167"/>
    <w:rsid w:val="00DF1311"/>
    <w:rsid w:val="00EE0657"/>
    <w:rsid w:val="00F13909"/>
    <w:rsid w:val="00F44E47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0A0B7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880179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880179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143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1.817, DE 13 DE JULHO DE 1.989</vt:lpstr>
    </vt:vector>
  </TitlesOfParts>
  <Company>Sino</Company>
  <LinksUpToDate>false</LinksUpToDate>
  <CharactersWithSpaces>919</CharactersWithSpaces>
  <SharedDoc>false</SharedDoc>
  <HLinks>
    <vt:vector size="12" baseType="variant">
      <vt:variant>
        <vt:i4>2621567</vt:i4>
      </vt:variant>
      <vt:variant>
        <vt:i4>3</vt:i4>
      </vt:variant>
      <vt:variant>
        <vt:i4>0</vt:i4>
      </vt:variant>
      <vt:variant>
        <vt:i4>5</vt:i4>
      </vt:variant>
      <vt:variant>
        <vt:lpwstr>/camver/leimun/8801790.html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/camver/leimun/8801790.html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1.817, DE 13 DE JULHO DE 1.989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