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27A" w:rsidRDefault="0049627A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49627A" w:rsidRDefault="0049627A" w:rsidP="00DB2FA6">
      <w:pPr>
        <w:pStyle w:val="Ttulo"/>
        <w:jc w:val="left"/>
        <w:rPr>
          <w:rFonts w:ascii="Bookman Old Style" w:hAnsi="Bookman Old Style"/>
          <w:sz w:val="24"/>
        </w:rPr>
      </w:pPr>
    </w:p>
    <w:p w:rsidR="0049627A" w:rsidRDefault="0049627A" w:rsidP="00DB2FA6">
      <w:pPr>
        <w:pStyle w:val="Ttulo"/>
        <w:rPr>
          <w:rFonts w:ascii="Bookman Old Style" w:hAnsi="Bookman Old Style"/>
          <w:sz w:val="24"/>
        </w:rPr>
      </w:pPr>
    </w:p>
    <w:p w:rsidR="0049627A" w:rsidRPr="00207E6B" w:rsidRDefault="0049627A" w:rsidP="00DB2FA6">
      <w:pPr>
        <w:pStyle w:val="Ttulo"/>
        <w:rPr>
          <w:rFonts w:ascii="Arial" w:hAnsi="Arial" w:cs="Arial"/>
          <w:sz w:val="24"/>
        </w:rPr>
      </w:pPr>
      <w:r w:rsidRPr="00207E6B">
        <w:rPr>
          <w:rFonts w:ascii="Arial" w:hAnsi="Arial" w:cs="Arial"/>
          <w:sz w:val="24"/>
          <w:u w:val="none"/>
        </w:rPr>
        <w:t xml:space="preserve">                    </w:t>
      </w:r>
      <w:r>
        <w:rPr>
          <w:rFonts w:ascii="Arial" w:hAnsi="Arial" w:cs="Arial"/>
          <w:sz w:val="24"/>
          <w:u w:val="none"/>
        </w:rPr>
        <w:t xml:space="preserve">                </w:t>
      </w:r>
      <w:r w:rsidRPr="00207E6B">
        <w:rPr>
          <w:rFonts w:ascii="Arial" w:hAnsi="Arial" w:cs="Arial"/>
          <w:sz w:val="24"/>
          <w:u w:val="none"/>
        </w:rPr>
        <w:t xml:space="preserve"> </w:t>
      </w:r>
      <w:r w:rsidRPr="00207E6B">
        <w:rPr>
          <w:rFonts w:ascii="Arial" w:hAnsi="Arial" w:cs="Arial"/>
          <w:sz w:val="24"/>
        </w:rPr>
        <w:t xml:space="preserve">REQUERIMENTO Nº      </w:t>
      </w:r>
      <w:r>
        <w:rPr>
          <w:rFonts w:ascii="Arial" w:hAnsi="Arial" w:cs="Arial"/>
          <w:sz w:val="24"/>
        </w:rPr>
        <w:t>398</w:t>
      </w:r>
      <w:r w:rsidRPr="00207E6B">
        <w:rPr>
          <w:rFonts w:ascii="Arial" w:hAnsi="Arial" w:cs="Arial"/>
          <w:sz w:val="24"/>
        </w:rPr>
        <w:t xml:space="preserve">             /11</w:t>
      </w:r>
    </w:p>
    <w:p w:rsidR="0049627A" w:rsidRPr="0049627A" w:rsidRDefault="0049627A" w:rsidP="0049627A">
      <w:pPr>
        <w:pStyle w:val="Subttulo"/>
        <w:rPr>
          <w:rFonts w:ascii="Arial" w:hAnsi="Arial" w:cs="Arial"/>
          <w:sz w:val="24"/>
        </w:rPr>
      </w:pPr>
      <w:r>
        <w:t xml:space="preserve">                                        </w:t>
      </w:r>
      <w:r w:rsidRPr="00207E6B">
        <w:t>De Informações</w:t>
      </w:r>
    </w:p>
    <w:p w:rsidR="0049627A" w:rsidRDefault="0049627A" w:rsidP="00DB2FA6">
      <w:pPr>
        <w:pStyle w:val="Recuodecorpodetexto"/>
      </w:pPr>
    </w:p>
    <w:p w:rsidR="0049627A" w:rsidRPr="00F36C1E" w:rsidRDefault="0049627A" w:rsidP="00DB2FA6">
      <w:pPr>
        <w:pStyle w:val="Recuodecorpodetexto"/>
        <w:rPr>
          <w:rFonts w:ascii="Arial" w:hAnsi="Arial" w:cs="Arial"/>
        </w:rPr>
      </w:pPr>
      <w:r w:rsidRPr="00F36C1E">
        <w:rPr>
          <w:rFonts w:ascii="Arial" w:hAnsi="Arial" w:cs="Arial"/>
        </w:rPr>
        <w:t>“Com relação ao Projeto Programa Cidade Legal”</w:t>
      </w:r>
    </w:p>
    <w:p w:rsidR="0049627A" w:rsidRPr="00F36C1E" w:rsidRDefault="0049627A" w:rsidP="00DB2FA6">
      <w:pPr>
        <w:jc w:val="both"/>
        <w:rPr>
          <w:rFonts w:ascii="Arial" w:hAnsi="Arial" w:cs="Arial"/>
          <w:b/>
          <w:szCs w:val="28"/>
        </w:rPr>
      </w:pPr>
    </w:p>
    <w:p w:rsidR="0049627A" w:rsidRPr="00F36C1E" w:rsidRDefault="0049627A" w:rsidP="00DB2FA6">
      <w:pPr>
        <w:ind w:left="1260" w:right="-207"/>
        <w:jc w:val="both"/>
        <w:rPr>
          <w:rFonts w:ascii="Arial" w:hAnsi="Arial" w:cs="Arial"/>
          <w:b/>
          <w:szCs w:val="28"/>
        </w:rPr>
      </w:pPr>
    </w:p>
    <w:p w:rsidR="0049627A" w:rsidRPr="00F36C1E" w:rsidRDefault="0049627A" w:rsidP="00DB2FA6">
      <w:pPr>
        <w:ind w:left="1260" w:right="-207" w:firstLine="1440"/>
        <w:jc w:val="both"/>
        <w:rPr>
          <w:rFonts w:ascii="Arial" w:hAnsi="Arial" w:cs="Arial"/>
          <w:bCs/>
          <w:szCs w:val="28"/>
        </w:rPr>
      </w:pPr>
      <w:r w:rsidRPr="00F36C1E">
        <w:rPr>
          <w:rFonts w:ascii="Arial" w:hAnsi="Arial" w:cs="Arial"/>
          <w:b/>
          <w:szCs w:val="28"/>
        </w:rPr>
        <w:t xml:space="preserve">Considerando-se </w:t>
      </w:r>
      <w:r w:rsidRPr="00F36C1E">
        <w:rPr>
          <w:rFonts w:ascii="Arial" w:hAnsi="Arial" w:cs="Arial"/>
          <w:bCs/>
          <w:szCs w:val="28"/>
        </w:rPr>
        <w:t xml:space="preserve">que, </w:t>
      </w:r>
      <w:r>
        <w:rPr>
          <w:rFonts w:ascii="Arial" w:hAnsi="Arial" w:cs="Arial"/>
          <w:bCs/>
          <w:szCs w:val="28"/>
        </w:rPr>
        <w:t>a lei municipal nº 3079/2009,</w:t>
      </w:r>
      <w:r w:rsidRPr="00F36C1E">
        <w:rPr>
          <w:rFonts w:ascii="Arial" w:hAnsi="Arial" w:cs="Arial"/>
          <w:bCs/>
          <w:szCs w:val="28"/>
        </w:rPr>
        <w:t xml:space="preserve"> que</w:t>
      </w:r>
      <w:r>
        <w:rPr>
          <w:rFonts w:ascii="Arial" w:hAnsi="Arial" w:cs="Arial"/>
          <w:bCs/>
          <w:szCs w:val="28"/>
        </w:rPr>
        <w:t>:</w:t>
      </w:r>
      <w:r w:rsidRPr="00F36C1E">
        <w:rPr>
          <w:rFonts w:ascii="Arial" w:hAnsi="Arial" w:cs="Arial"/>
          <w:bCs/>
          <w:szCs w:val="28"/>
        </w:rPr>
        <w:t xml:space="preserve"> </w:t>
      </w:r>
      <w:r>
        <w:rPr>
          <w:rFonts w:ascii="Arial" w:hAnsi="Arial" w:cs="Arial"/>
          <w:bCs/>
          <w:szCs w:val="28"/>
        </w:rPr>
        <w:t>“</w:t>
      </w:r>
      <w:r w:rsidRPr="00F36C1E">
        <w:rPr>
          <w:rFonts w:ascii="Arial" w:hAnsi="Arial" w:cs="Arial"/>
          <w:bCs/>
          <w:szCs w:val="28"/>
        </w:rPr>
        <w:t>autoriza a Prefeitura Municipal de Santa Bárbara d´Oeste a celebrar convênio de Cooperação Técnica  com o Estado de São Paulo, através da Secretaria de Estado da Habitação</w:t>
      </w:r>
      <w:r>
        <w:rPr>
          <w:rFonts w:ascii="Arial" w:hAnsi="Arial" w:cs="Arial"/>
          <w:bCs/>
          <w:szCs w:val="28"/>
        </w:rPr>
        <w:t>”;</w:t>
      </w:r>
    </w:p>
    <w:p w:rsidR="0049627A" w:rsidRPr="00F36C1E" w:rsidRDefault="0049627A" w:rsidP="00DB2FA6">
      <w:pPr>
        <w:ind w:left="1260" w:right="-207"/>
        <w:jc w:val="both"/>
        <w:rPr>
          <w:rFonts w:ascii="Arial" w:hAnsi="Arial" w:cs="Arial"/>
          <w:bCs/>
          <w:szCs w:val="28"/>
        </w:rPr>
      </w:pPr>
    </w:p>
    <w:p w:rsidR="0049627A" w:rsidRDefault="0049627A" w:rsidP="00DB2FA6">
      <w:pPr>
        <w:ind w:left="1260" w:right="-207" w:firstLine="1440"/>
        <w:jc w:val="both"/>
        <w:rPr>
          <w:rFonts w:ascii="Arial" w:hAnsi="Arial" w:cs="Arial"/>
          <w:szCs w:val="28"/>
        </w:rPr>
      </w:pPr>
      <w:r w:rsidRPr="00F36C1E">
        <w:rPr>
          <w:rFonts w:ascii="Arial" w:hAnsi="Arial" w:cs="Arial"/>
          <w:b/>
          <w:szCs w:val="28"/>
        </w:rPr>
        <w:t xml:space="preserve">Considerando-se </w:t>
      </w:r>
      <w:r w:rsidRPr="00F36C1E">
        <w:rPr>
          <w:rFonts w:ascii="Arial" w:hAnsi="Arial" w:cs="Arial"/>
          <w:szCs w:val="28"/>
        </w:rPr>
        <w:t>que, o objetivo do Programa Estadual</w:t>
      </w:r>
      <w:r>
        <w:rPr>
          <w:rFonts w:ascii="Arial" w:hAnsi="Arial" w:cs="Arial"/>
          <w:szCs w:val="28"/>
        </w:rPr>
        <w:t xml:space="preserve"> de Regularização dos Núcleos Habitacionais – Cidade Legal, </w:t>
      </w:r>
      <w:r w:rsidRPr="00F36C1E">
        <w:rPr>
          <w:rFonts w:ascii="Arial" w:hAnsi="Arial" w:cs="Arial"/>
          <w:szCs w:val="28"/>
        </w:rPr>
        <w:t xml:space="preserve">é </w:t>
      </w:r>
      <w:r>
        <w:rPr>
          <w:rFonts w:ascii="Arial" w:hAnsi="Arial" w:cs="Arial"/>
          <w:szCs w:val="28"/>
        </w:rPr>
        <w:t>facilitar aos proprietários a regularização da documentação de seus imóveis, e</w:t>
      </w:r>
    </w:p>
    <w:p w:rsidR="0049627A" w:rsidRDefault="0049627A" w:rsidP="00DB2FA6">
      <w:pPr>
        <w:ind w:left="1260" w:right="-207" w:firstLine="1440"/>
        <w:jc w:val="both"/>
        <w:rPr>
          <w:rFonts w:ascii="Arial" w:hAnsi="Arial" w:cs="Arial"/>
          <w:szCs w:val="28"/>
        </w:rPr>
      </w:pPr>
    </w:p>
    <w:p w:rsidR="0049627A" w:rsidRPr="00F36C1E" w:rsidRDefault="0049627A" w:rsidP="00DB2FA6">
      <w:pPr>
        <w:ind w:left="1260" w:right="-207" w:firstLine="144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/>
          <w:szCs w:val="28"/>
        </w:rPr>
        <w:t>C</w:t>
      </w:r>
      <w:r w:rsidRPr="00F36C1E">
        <w:rPr>
          <w:rFonts w:ascii="Arial" w:hAnsi="Arial" w:cs="Arial"/>
          <w:b/>
          <w:szCs w:val="28"/>
        </w:rPr>
        <w:t xml:space="preserve">onsiderando-se </w:t>
      </w:r>
      <w:r w:rsidRPr="00F36C1E">
        <w:rPr>
          <w:rFonts w:ascii="Arial" w:hAnsi="Arial" w:cs="Arial"/>
          <w:bCs/>
          <w:szCs w:val="28"/>
        </w:rPr>
        <w:t>que, este Vereador solicitou a inclusão do Bairro Jardim Paraíso</w:t>
      </w:r>
      <w:r>
        <w:rPr>
          <w:rFonts w:ascii="Arial" w:hAnsi="Arial" w:cs="Arial"/>
          <w:bCs/>
          <w:szCs w:val="28"/>
        </w:rPr>
        <w:t>, para que através desse</w:t>
      </w:r>
      <w:r w:rsidRPr="00F36C1E">
        <w:rPr>
          <w:rFonts w:ascii="Arial" w:hAnsi="Arial" w:cs="Arial"/>
          <w:bCs/>
          <w:szCs w:val="28"/>
        </w:rPr>
        <w:t xml:space="preserve"> Programa</w:t>
      </w:r>
      <w:r>
        <w:rPr>
          <w:rFonts w:ascii="Arial" w:hAnsi="Arial" w:cs="Arial"/>
          <w:bCs/>
          <w:szCs w:val="28"/>
        </w:rPr>
        <w:t>, seus moradores possam ter o direito de regularização de seus imóveis,</w:t>
      </w:r>
    </w:p>
    <w:p w:rsidR="0049627A" w:rsidRPr="00F36C1E" w:rsidRDefault="0049627A" w:rsidP="00DB2FA6">
      <w:pPr>
        <w:ind w:left="1260" w:right="-207"/>
        <w:jc w:val="both"/>
        <w:rPr>
          <w:rFonts w:ascii="Arial" w:hAnsi="Arial" w:cs="Arial"/>
          <w:b/>
          <w:szCs w:val="28"/>
        </w:rPr>
      </w:pPr>
    </w:p>
    <w:p w:rsidR="0049627A" w:rsidRPr="00F36C1E" w:rsidRDefault="0049627A" w:rsidP="00DB2FA6">
      <w:pPr>
        <w:ind w:left="1260" w:right="-207" w:firstLine="1440"/>
        <w:jc w:val="both"/>
        <w:rPr>
          <w:rFonts w:ascii="Arial" w:hAnsi="Arial" w:cs="Arial"/>
          <w:szCs w:val="28"/>
        </w:rPr>
      </w:pPr>
      <w:r w:rsidRPr="00F36C1E">
        <w:rPr>
          <w:rFonts w:ascii="Arial" w:hAnsi="Arial" w:cs="Arial"/>
          <w:b/>
          <w:szCs w:val="28"/>
        </w:rPr>
        <w:t>REQUEIRO</w:t>
      </w:r>
      <w:r w:rsidRPr="00F36C1E">
        <w:rPr>
          <w:rFonts w:ascii="Arial" w:hAnsi="Arial" w:cs="Arial"/>
          <w:szCs w:val="28"/>
        </w:rPr>
        <w:t xml:space="preserve"> à Mesa, na forma regimental, depois de ouvido o Plenário, oficiar ao senhor Prefeito Municipal, solicitando-lhe as seguintes informações:</w:t>
      </w:r>
    </w:p>
    <w:p w:rsidR="0049627A" w:rsidRPr="00F36C1E" w:rsidRDefault="0049627A" w:rsidP="00DB2FA6">
      <w:pPr>
        <w:ind w:left="1260" w:right="-207" w:firstLine="1440"/>
        <w:jc w:val="both"/>
        <w:rPr>
          <w:rFonts w:ascii="Arial" w:hAnsi="Arial" w:cs="Arial"/>
          <w:szCs w:val="28"/>
        </w:rPr>
      </w:pPr>
    </w:p>
    <w:p w:rsidR="0049627A" w:rsidRPr="00F36C1E" w:rsidRDefault="0049627A" w:rsidP="00DB2FA6">
      <w:pPr>
        <w:pStyle w:val="Recuodecorpodetexto2"/>
        <w:ind w:left="1260" w:right="-207"/>
        <w:rPr>
          <w:rFonts w:ascii="Arial" w:hAnsi="Arial" w:cs="Arial"/>
        </w:rPr>
      </w:pPr>
      <w:r w:rsidRPr="00F36C1E">
        <w:rPr>
          <w:rFonts w:ascii="Arial" w:hAnsi="Arial" w:cs="Arial"/>
        </w:rPr>
        <w:t xml:space="preserve">1 – </w:t>
      </w:r>
      <w:r>
        <w:rPr>
          <w:rFonts w:ascii="Arial" w:hAnsi="Arial" w:cs="Arial"/>
        </w:rPr>
        <w:t>De que forma está sendo realizado o Programa Cidade Legal</w:t>
      </w:r>
      <w:r w:rsidRPr="00F36C1E">
        <w:rPr>
          <w:rFonts w:ascii="Arial" w:hAnsi="Arial" w:cs="Arial"/>
        </w:rPr>
        <w:t>?</w:t>
      </w:r>
    </w:p>
    <w:p w:rsidR="0049627A" w:rsidRPr="00F36C1E" w:rsidRDefault="0049627A" w:rsidP="00DB2FA6">
      <w:pPr>
        <w:pStyle w:val="Recuodecorpodetexto2"/>
        <w:ind w:left="1260" w:right="-207"/>
        <w:rPr>
          <w:rFonts w:ascii="Arial" w:hAnsi="Arial" w:cs="Arial"/>
        </w:rPr>
      </w:pPr>
    </w:p>
    <w:p w:rsidR="0049627A" w:rsidRPr="00F36C1E" w:rsidRDefault="0049627A" w:rsidP="00DB2FA6">
      <w:pPr>
        <w:pStyle w:val="Recuodecorpodetexto2"/>
        <w:ind w:left="1260" w:right="-207" w:firstLine="0"/>
        <w:rPr>
          <w:rFonts w:ascii="Arial" w:hAnsi="Arial" w:cs="Arial"/>
        </w:rPr>
      </w:pPr>
      <w:r w:rsidRPr="00F36C1E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</w:t>
      </w:r>
      <w:r w:rsidRPr="00F36C1E">
        <w:rPr>
          <w:rFonts w:ascii="Arial" w:hAnsi="Arial" w:cs="Arial"/>
        </w:rPr>
        <w:t xml:space="preserve">2 – </w:t>
      </w:r>
      <w:r>
        <w:rPr>
          <w:rFonts w:ascii="Arial" w:hAnsi="Arial" w:cs="Arial"/>
        </w:rPr>
        <w:t>Conforme solicitação desse vereador, o Bairro Jardim Paraíso foi incluso no Programa?</w:t>
      </w:r>
    </w:p>
    <w:p w:rsidR="0049627A" w:rsidRPr="00F36C1E" w:rsidRDefault="0049627A" w:rsidP="00DB2FA6">
      <w:pPr>
        <w:pStyle w:val="Recuodecorpodetexto2"/>
        <w:ind w:left="1260" w:right="-207" w:firstLine="0"/>
        <w:rPr>
          <w:rFonts w:ascii="Arial" w:hAnsi="Arial" w:cs="Arial"/>
        </w:rPr>
      </w:pPr>
    </w:p>
    <w:p w:rsidR="0049627A" w:rsidRPr="00F36C1E" w:rsidRDefault="0049627A" w:rsidP="00DB2FA6">
      <w:pPr>
        <w:pStyle w:val="Recuodecorpodetexto2"/>
        <w:ind w:left="1260" w:right="-207" w:firstLine="0"/>
        <w:rPr>
          <w:rFonts w:ascii="Arial" w:hAnsi="Arial" w:cs="Arial"/>
        </w:rPr>
      </w:pPr>
      <w:r w:rsidRPr="00F36C1E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</w:t>
      </w:r>
      <w:r w:rsidRPr="00F36C1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F36C1E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Se positivo, informar por que motivo os munícipes desse bairro continuam sem a documentação necessária?</w:t>
      </w:r>
    </w:p>
    <w:p w:rsidR="0049627A" w:rsidRDefault="0049627A" w:rsidP="00DB2FA6">
      <w:pPr>
        <w:pStyle w:val="Recuodecorpodetexto2"/>
        <w:ind w:left="1260" w:right="-20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9627A" w:rsidRPr="00F36C1E" w:rsidRDefault="0049627A" w:rsidP="00DB2FA6">
      <w:pPr>
        <w:pStyle w:val="Recuodecorpodetexto2"/>
        <w:ind w:left="1260" w:right="-207"/>
        <w:rPr>
          <w:rFonts w:ascii="Arial" w:hAnsi="Arial" w:cs="Arial"/>
        </w:rPr>
      </w:pPr>
      <w:r>
        <w:rPr>
          <w:rFonts w:ascii="Arial" w:hAnsi="Arial" w:cs="Arial"/>
        </w:rPr>
        <w:t>4 – Se negativo, expor os motivos.</w:t>
      </w:r>
    </w:p>
    <w:p w:rsidR="0049627A" w:rsidRDefault="0049627A" w:rsidP="00DB2FA6">
      <w:pPr>
        <w:ind w:left="1260" w:right="-207" w:firstLine="1440"/>
        <w:jc w:val="both"/>
        <w:rPr>
          <w:rFonts w:ascii="Arial" w:hAnsi="Arial" w:cs="Arial"/>
          <w:szCs w:val="28"/>
        </w:rPr>
      </w:pPr>
    </w:p>
    <w:p w:rsidR="0049627A" w:rsidRPr="00F36C1E" w:rsidRDefault="0049627A" w:rsidP="00DB2FA6">
      <w:pPr>
        <w:ind w:left="1260" w:right="-207" w:firstLine="1440"/>
        <w:jc w:val="both"/>
        <w:rPr>
          <w:rFonts w:ascii="Arial" w:hAnsi="Arial" w:cs="Arial"/>
          <w:szCs w:val="28"/>
        </w:rPr>
      </w:pPr>
      <w:r w:rsidRPr="00F36C1E">
        <w:rPr>
          <w:rFonts w:ascii="Arial" w:hAnsi="Arial" w:cs="Arial"/>
          <w:szCs w:val="28"/>
        </w:rPr>
        <w:t xml:space="preserve">Plenário “Dr. Tancredo Neves”, em </w:t>
      </w:r>
      <w:r>
        <w:rPr>
          <w:rFonts w:ascii="Arial" w:hAnsi="Arial" w:cs="Arial"/>
          <w:szCs w:val="28"/>
        </w:rPr>
        <w:t>31</w:t>
      </w:r>
      <w:r w:rsidRPr="00F36C1E">
        <w:rPr>
          <w:rFonts w:ascii="Arial" w:hAnsi="Arial" w:cs="Arial"/>
          <w:szCs w:val="28"/>
        </w:rPr>
        <w:t xml:space="preserve"> de </w:t>
      </w:r>
      <w:r>
        <w:rPr>
          <w:rFonts w:ascii="Arial" w:hAnsi="Arial" w:cs="Arial"/>
          <w:szCs w:val="28"/>
        </w:rPr>
        <w:t>maio</w:t>
      </w:r>
      <w:r w:rsidRPr="00F36C1E">
        <w:rPr>
          <w:rFonts w:ascii="Arial" w:hAnsi="Arial" w:cs="Arial"/>
          <w:szCs w:val="28"/>
        </w:rPr>
        <w:t xml:space="preserve"> de 2011.</w:t>
      </w:r>
    </w:p>
    <w:p w:rsidR="0049627A" w:rsidRPr="00F36C1E" w:rsidRDefault="0049627A" w:rsidP="00DB2FA6">
      <w:pPr>
        <w:ind w:left="1260" w:right="-207" w:firstLine="1440"/>
        <w:jc w:val="both"/>
        <w:rPr>
          <w:rFonts w:ascii="Arial" w:hAnsi="Arial" w:cs="Arial"/>
          <w:szCs w:val="28"/>
        </w:rPr>
      </w:pPr>
    </w:p>
    <w:p w:rsidR="0049627A" w:rsidRPr="00F36C1E" w:rsidRDefault="0049627A" w:rsidP="00DB2FA6">
      <w:pPr>
        <w:ind w:left="1260" w:right="-207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d</w:t>
      </w:r>
      <w:r w:rsidRPr="00F36C1E">
        <w:rPr>
          <w:rFonts w:ascii="Arial" w:hAnsi="Arial" w:cs="Arial"/>
          <w:b/>
          <w:bCs/>
          <w:szCs w:val="28"/>
        </w:rPr>
        <w:t>UCIMAR DE JESUS CARDOSO</w:t>
      </w:r>
    </w:p>
    <w:p w:rsidR="0049627A" w:rsidRPr="00F36C1E" w:rsidRDefault="0049627A" w:rsidP="00DB2FA6">
      <w:pPr>
        <w:ind w:left="1260" w:right="-207"/>
        <w:jc w:val="center"/>
        <w:rPr>
          <w:rFonts w:ascii="Arial" w:hAnsi="Arial" w:cs="Arial"/>
          <w:b/>
          <w:bCs/>
          <w:szCs w:val="28"/>
        </w:rPr>
      </w:pPr>
      <w:r w:rsidRPr="00F36C1E">
        <w:rPr>
          <w:rFonts w:ascii="Arial" w:hAnsi="Arial" w:cs="Arial"/>
          <w:b/>
          <w:bCs/>
          <w:szCs w:val="28"/>
        </w:rPr>
        <w:lastRenderedPageBreak/>
        <w:t>“KADU GARÇON”</w:t>
      </w:r>
    </w:p>
    <w:p w:rsidR="0049627A" w:rsidRPr="00F36C1E" w:rsidRDefault="0049627A" w:rsidP="00DB2FA6">
      <w:pPr>
        <w:ind w:left="1260" w:right="-207"/>
        <w:jc w:val="center"/>
        <w:rPr>
          <w:rFonts w:ascii="Arial" w:hAnsi="Arial" w:cs="Arial"/>
          <w:bCs/>
          <w:szCs w:val="28"/>
        </w:rPr>
      </w:pPr>
      <w:r w:rsidRPr="00F36C1E">
        <w:rPr>
          <w:rFonts w:ascii="Arial" w:hAnsi="Arial" w:cs="Arial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FA6" w:rsidRDefault="00DB2FA6">
      <w:r>
        <w:separator/>
      </w:r>
    </w:p>
  </w:endnote>
  <w:endnote w:type="continuationSeparator" w:id="0">
    <w:p w:rsidR="00DB2FA6" w:rsidRDefault="00DB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FA6" w:rsidRDefault="00DB2FA6">
      <w:r>
        <w:separator/>
      </w:r>
    </w:p>
  </w:footnote>
  <w:footnote w:type="continuationSeparator" w:id="0">
    <w:p w:rsidR="00DB2FA6" w:rsidRDefault="00DB2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627A"/>
    <w:rsid w:val="004C67DE"/>
    <w:rsid w:val="009F196D"/>
    <w:rsid w:val="00A9035B"/>
    <w:rsid w:val="00BC4EA8"/>
    <w:rsid w:val="00CD613B"/>
    <w:rsid w:val="00DB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9627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9627A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Subttulo">
    <w:name w:val="Subtitle"/>
    <w:basedOn w:val="Normal"/>
    <w:qFormat/>
    <w:rsid w:val="0049627A"/>
    <w:pPr>
      <w:jc w:val="center"/>
    </w:pPr>
    <w:rPr>
      <w:b/>
      <w:sz w:val="28"/>
      <w:szCs w:val="28"/>
      <w:u w:val="single"/>
    </w:rPr>
  </w:style>
  <w:style w:type="paragraph" w:styleId="Recuodecorpodetexto2">
    <w:name w:val="Body Text Indent 2"/>
    <w:basedOn w:val="Normal"/>
    <w:rsid w:val="0049627A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1181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