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FA" w:rsidRPr="001568FA" w:rsidRDefault="0027499E" w:rsidP="0027499E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7E379A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7E379A" w:rsidRPr="007E379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 </w:t>
      </w:r>
      <w:r w:rsidRPr="007E379A">
        <w:rPr>
          <w:rFonts w:ascii="Arial" w:hAnsi="Arial" w:cs="Arial"/>
          <w:b/>
          <w:color w:val="000080"/>
          <w:sz w:val="20"/>
          <w:szCs w:val="20"/>
          <w:u w:val="single"/>
        </w:rPr>
        <w:t>N° 2</w:t>
      </w:r>
      <w:r w:rsidR="002816A2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7E379A">
        <w:rPr>
          <w:rFonts w:ascii="Arial" w:hAnsi="Arial" w:cs="Arial"/>
          <w:b/>
          <w:color w:val="000080"/>
          <w:sz w:val="20"/>
          <w:szCs w:val="20"/>
          <w:u w:val="single"/>
        </w:rPr>
        <w:t>491</w:t>
      </w:r>
      <w:r w:rsidR="002816A2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7E379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19 DE MAIO DE 2</w:t>
      </w:r>
      <w:r w:rsidR="007E379A" w:rsidRPr="007E379A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7E379A">
        <w:rPr>
          <w:rFonts w:ascii="Arial" w:hAnsi="Arial" w:cs="Arial"/>
          <w:b/>
          <w:color w:val="000080"/>
          <w:sz w:val="20"/>
          <w:szCs w:val="20"/>
          <w:u w:val="single"/>
        </w:rPr>
        <w:t>000</w:t>
      </w:r>
    </w:p>
    <w:p w:rsidR="001568FA" w:rsidRDefault="001568FA" w:rsidP="0027499E">
      <w:pPr>
        <w:jc w:val="both"/>
        <w:rPr>
          <w:rFonts w:ascii="Arial" w:hAnsi="Arial" w:cs="Arial"/>
          <w:color w:val="800000"/>
          <w:sz w:val="20"/>
          <w:szCs w:val="20"/>
        </w:rPr>
      </w:pPr>
    </w:p>
    <w:p w:rsidR="0027499E" w:rsidRPr="007E379A" w:rsidRDefault="0027499E" w:rsidP="0027499E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7E379A">
        <w:rPr>
          <w:rFonts w:ascii="Arial" w:hAnsi="Arial" w:cs="Arial"/>
          <w:color w:val="800000"/>
          <w:sz w:val="20"/>
          <w:szCs w:val="20"/>
        </w:rPr>
        <w:t>Institui os programas TV Câmara e Rádio Câmara, no âmbito do Serviço de Tecnologias Educacionais do Município, dando outras providências, conforme especifica.</w:t>
      </w:r>
    </w:p>
    <w:p w:rsidR="0027499E" w:rsidRDefault="0027499E" w:rsidP="0027499E">
      <w:pPr>
        <w:jc w:val="both"/>
        <w:rPr>
          <w:rFonts w:ascii="Arial" w:hAnsi="Arial" w:cs="Arial"/>
          <w:sz w:val="20"/>
          <w:szCs w:val="20"/>
        </w:rPr>
      </w:pPr>
    </w:p>
    <w:p w:rsidR="00947988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Adilson Basso, </w:t>
      </w:r>
      <w:r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2816A2">
        <w:rPr>
          <w:rFonts w:ascii="Arial" w:hAnsi="Arial" w:cs="Arial"/>
          <w:sz w:val="20"/>
          <w:szCs w:val="20"/>
        </w:rPr>
        <w:t>;</w:t>
      </w:r>
    </w:p>
    <w:p w:rsidR="00947988" w:rsidRDefault="00947988" w:rsidP="0027499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7499E" w:rsidRDefault="00947988" w:rsidP="0027499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27499E">
        <w:rPr>
          <w:rFonts w:ascii="Arial" w:hAnsi="Arial" w:cs="Arial"/>
          <w:sz w:val="20"/>
          <w:szCs w:val="20"/>
        </w:rPr>
        <w:t xml:space="preserve">az saber que a Câmara Municipal aprovou e ele </w:t>
      </w:r>
      <w:r>
        <w:rPr>
          <w:rFonts w:ascii="Arial" w:hAnsi="Arial" w:cs="Arial"/>
          <w:sz w:val="20"/>
          <w:szCs w:val="20"/>
        </w:rPr>
        <w:t>sanciona e promulga a seguinte l</w:t>
      </w:r>
      <w:r w:rsidR="0027499E">
        <w:rPr>
          <w:rFonts w:ascii="Arial" w:hAnsi="Arial" w:cs="Arial"/>
          <w:sz w:val="20"/>
          <w:szCs w:val="20"/>
        </w:rPr>
        <w:t>ei:</w:t>
      </w:r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7499E" w:rsidRPr="00D24DFF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1°  Ficam instituídos, no âmbito do “</w:t>
      </w:r>
      <w:r w:rsidR="00AF77CC">
        <w:rPr>
          <w:rFonts w:ascii="Arial" w:hAnsi="Arial" w:cs="Arial"/>
          <w:sz w:val="20"/>
          <w:szCs w:val="20"/>
        </w:rPr>
        <w:t xml:space="preserve">Serviço de Tecnologias </w:t>
      </w:r>
      <w:r w:rsidR="00AF77CC" w:rsidRPr="00D24DFF">
        <w:rPr>
          <w:rFonts w:ascii="Arial" w:hAnsi="Arial" w:cs="Arial"/>
          <w:sz w:val="20"/>
          <w:szCs w:val="20"/>
        </w:rPr>
        <w:t xml:space="preserve">Educacionais </w:t>
      </w:r>
      <w:r w:rsidR="00AF77CC">
        <w:rPr>
          <w:rFonts w:ascii="Arial" w:hAnsi="Arial" w:cs="Arial"/>
          <w:sz w:val="20"/>
          <w:szCs w:val="20"/>
        </w:rPr>
        <w:t>d</w:t>
      </w:r>
      <w:r w:rsidR="00AF77CC" w:rsidRPr="00D24DFF">
        <w:rPr>
          <w:rFonts w:ascii="Arial" w:hAnsi="Arial" w:cs="Arial"/>
          <w:sz w:val="20"/>
          <w:szCs w:val="20"/>
        </w:rPr>
        <w:t xml:space="preserve">e Santa Bárbara </w:t>
      </w:r>
      <w:r w:rsidR="00AF77CC">
        <w:rPr>
          <w:rFonts w:ascii="Arial" w:hAnsi="Arial" w:cs="Arial"/>
          <w:sz w:val="20"/>
          <w:szCs w:val="20"/>
        </w:rPr>
        <w:t>d</w:t>
      </w:r>
      <w:r w:rsidR="00AF77CC" w:rsidRPr="00D24DFF">
        <w:rPr>
          <w:rFonts w:ascii="Arial" w:hAnsi="Arial" w:cs="Arial"/>
          <w:sz w:val="20"/>
          <w:szCs w:val="20"/>
        </w:rPr>
        <w:t>’oeste</w:t>
      </w:r>
      <w:r w:rsidRPr="00D24DFF">
        <w:rPr>
          <w:rFonts w:ascii="Arial" w:hAnsi="Arial" w:cs="Arial"/>
          <w:sz w:val="20"/>
          <w:szCs w:val="20"/>
        </w:rPr>
        <w:t xml:space="preserve">”, criado pela </w:t>
      </w:r>
      <w:hyperlink r:id="rId7" w:tgtFrame="_blank" w:history="1">
        <w:r w:rsidRPr="00AF77CC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AF77CC" w:rsidRPr="00AF77CC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AF77CC">
          <w:rPr>
            <w:rStyle w:val="Hyperlink"/>
            <w:rFonts w:ascii="Arial" w:hAnsi="Arial" w:cs="Arial"/>
            <w:sz w:val="20"/>
            <w:szCs w:val="20"/>
          </w:rPr>
          <w:t>n° 1.604, de 23 de janeiro de 1</w:t>
        </w:r>
        <w:r w:rsidR="00AF77CC" w:rsidRPr="00AF77CC">
          <w:rPr>
            <w:rStyle w:val="Hyperlink"/>
            <w:rFonts w:ascii="Arial" w:hAnsi="Arial" w:cs="Arial"/>
            <w:sz w:val="20"/>
            <w:szCs w:val="20"/>
          </w:rPr>
          <w:t>.</w:t>
        </w:r>
        <w:r w:rsidRPr="00AF77CC">
          <w:rPr>
            <w:rStyle w:val="Hyperlink"/>
            <w:rFonts w:ascii="Arial" w:hAnsi="Arial" w:cs="Arial"/>
            <w:sz w:val="20"/>
            <w:szCs w:val="20"/>
          </w:rPr>
          <w:t>985</w:t>
        </w:r>
      </w:hyperlink>
      <w:r w:rsidRPr="00D24DFF">
        <w:rPr>
          <w:rFonts w:ascii="Arial" w:hAnsi="Arial" w:cs="Arial"/>
          <w:sz w:val="20"/>
          <w:szCs w:val="20"/>
        </w:rPr>
        <w:t xml:space="preserve">, os programas </w:t>
      </w:r>
      <w:r w:rsidR="00E9482F" w:rsidRPr="00D24DFF">
        <w:rPr>
          <w:rFonts w:ascii="Arial" w:hAnsi="Arial" w:cs="Arial"/>
          <w:sz w:val="20"/>
          <w:szCs w:val="20"/>
        </w:rPr>
        <w:t>T</w:t>
      </w:r>
      <w:r w:rsidR="00E9482F">
        <w:rPr>
          <w:rFonts w:ascii="Arial" w:hAnsi="Arial" w:cs="Arial"/>
          <w:sz w:val="20"/>
          <w:szCs w:val="20"/>
        </w:rPr>
        <w:t>V Câmara e</w:t>
      </w:r>
      <w:r w:rsidR="00E9482F" w:rsidRPr="00D24DFF">
        <w:rPr>
          <w:rFonts w:ascii="Arial" w:hAnsi="Arial" w:cs="Arial"/>
          <w:sz w:val="20"/>
          <w:szCs w:val="20"/>
        </w:rPr>
        <w:t xml:space="preserve"> Rádio Câmara</w:t>
      </w:r>
      <w:r w:rsidRPr="00D24DFF">
        <w:rPr>
          <w:rFonts w:ascii="Arial" w:hAnsi="Arial" w:cs="Arial"/>
          <w:sz w:val="20"/>
          <w:szCs w:val="20"/>
        </w:rPr>
        <w:t xml:space="preserve">, cujo objeto é promover, para conhecimento dos cidadãos, as atividades do </w:t>
      </w:r>
      <w:r w:rsidR="00E9482F" w:rsidRPr="00D24DFF">
        <w:rPr>
          <w:rFonts w:ascii="Arial" w:hAnsi="Arial" w:cs="Arial"/>
          <w:sz w:val="20"/>
          <w:szCs w:val="20"/>
        </w:rPr>
        <w:t>Poder Legislativo</w:t>
      </w:r>
      <w:r w:rsidRPr="00D24DFF">
        <w:rPr>
          <w:rFonts w:ascii="Arial" w:hAnsi="Arial" w:cs="Arial"/>
          <w:sz w:val="20"/>
          <w:szCs w:val="20"/>
        </w:rPr>
        <w:t>.</w:t>
      </w:r>
    </w:p>
    <w:p w:rsidR="0027499E" w:rsidRPr="00D24DFF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24DFF">
        <w:rPr>
          <w:rFonts w:ascii="Arial" w:hAnsi="Arial" w:cs="Arial"/>
          <w:sz w:val="20"/>
          <w:szCs w:val="20"/>
        </w:rPr>
        <w:t>Art. 2°  Os programas serão produzidos pelo Poder Legislativo, com duração de  XXXXXXXXXXX minutos</w:t>
      </w:r>
      <w:r w:rsidRPr="00200746">
        <w:rPr>
          <w:rFonts w:ascii="Arial" w:hAnsi="Arial" w:cs="Arial"/>
          <w:sz w:val="20"/>
          <w:szCs w:val="20"/>
        </w:rPr>
        <w:t xml:space="preserve"> cada, atendendo a participação</w:t>
      </w:r>
      <w:r>
        <w:rPr>
          <w:rFonts w:ascii="Arial" w:hAnsi="Arial" w:cs="Arial"/>
          <w:sz w:val="20"/>
          <w:szCs w:val="20"/>
        </w:rPr>
        <w:t xml:space="preserve"> isonômica de todos os vereadores no exercício de seus mandatos.</w:t>
      </w:r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7499E" w:rsidRPr="00C84329" w:rsidRDefault="0027499E" w:rsidP="0027499E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C84329">
        <w:rPr>
          <w:rFonts w:ascii="Arial" w:hAnsi="Arial" w:cs="Arial"/>
          <w:strike/>
          <w:sz w:val="20"/>
          <w:szCs w:val="20"/>
        </w:rPr>
        <w:t>Art. 3°  VETADO.</w:t>
      </w:r>
    </w:p>
    <w:p w:rsidR="000E007C" w:rsidRDefault="000E007C" w:rsidP="0027499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E007C" w:rsidRDefault="000E007C" w:rsidP="0027499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 Os programas, após a produção, serão veiculados pelos meios de comunicação integrantes do Serviço de Tecnologias Educacionais de Santa Bárbara d’Oeste, nos seguintes horários:</w:t>
      </w:r>
    </w:p>
    <w:p w:rsidR="000E007C" w:rsidRDefault="000E007C" w:rsidP="0027499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E007C" w:rsidRDefault="000E007C" w:rsidP="0027499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Rádio Santa Bárbara Municipal FM – aos sábados, das 113h30 às 12h30;</w:t>
      </w:r>
    </w:p>
    <w:p w:rsidR="000E007C" w:rsidRDefault="000E007C" w:rsidP="0027499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E007C" w:rsidRDefault="000E007C" w:rsidP="0027499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 Cultura de Santa Bárbara –</w:t>
      </w:r>
      <w:r w:rsidR="005268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às sextas feiras, das 22h30 às 23h30. </w:t>
      </w:r>
      <w:hyperlink r:id="rId8" w:history="1">
        <w:r w:rsidRPr="000E007C">
          <w:rPr>
            <w:rStyle w:val="Hyperlink"/>
            <w:rFonts w:ascii="Arial" w:hAnsi="Arial" w:cs="Arial"/>
            <w:sz w:val="20"/>
            <w:szCs w:val="20"/>
          </w:rPr>
          <w:t>(Redação dada pela Lei Municipal nº 2</w:t>
        </w:r>
        <w:r w:rsidR="00C84329">
          <w:rPr>
            <w:rStyle w:val="Hyperlink"/>
            <w:rFonts w:ascii="Arial" w:hAnsi="Arial" w:cs="Arial"/>
            <w:sz w:val="20"/>
            <w:szCs w:val="20"/>
          </w:rPr>
          <w:t>.</w:t>
        </w:r>
        <w:r w:rsidRPr="000E007C">
          <w:rPr>
            <w:rStyle w:val="Hyperlink"/>
            <w:rFonts w:ascii="Arial" w:hAnsi="Arial" w:cs="Arial"/>
            <w:sz w:val="20"/>
            <w:szCs w:val="20"/>
          </w:rPr>
          <w:t>515, de 2.000)</w:t>
        </w:r>
      </w:hyperlink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4°  Os membros da direção das emissoras de rádio e TV providenciarão, sob pena de responsabilidade, as inserções do programas previstos nesta lei, nas programações dos veículos de comunicação constantes no artigo 3°, praticando todos os atos previstos na legislação pertinente à matéria.</w:t>
      </w:r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7499E" w:rsidRPr="00A16A24" w:rsidRDefault="0027499E" w:rsidP="0027499E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A16A24">
        <w:rPr>
          <w:rFonts w:ascii="Arial" w:hAnsi="Arial" w:cs="Arial"/>
          <w:strike/>
          <w:sz w:val="20"/>
          <w:szCs w:val="20"/>
        </w:rPr>
        <w:t>Parágrafo único.  VETADO.</w:t>
      </w:r>
    </w:p>
    <w:p w:rsidR="000E007C" w:rsidRDefault="000E007C" w:rsidP="0027499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E007C" w:rsidRDefault="000E007C" w:rsidP="0027499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 A direção das emissoras incluirá nos intervalos das programações, diariamente, chamadas sobre os programas, em número de três (3) no rádio e uma (1) na TV. </w:t>
      </w:r>
      <w:hyperlink r:id="rId9" w:history="1">
        <w:r w:rsidRPr="000E007C">
          <w:rPr>
            <w:rStyle w:val="Hyperlink"/>
            <w:rFonts w:ascii="Arial" w:hAnsi="Arial" w:cs="Arial"/>
            <w:sz w:val="20"/>
            <w:szCs w:val="20"/>
          </w:rPr>
          <w:t>(Redação dada pela Lei Municipal nº 2</w:t>
        </w:r>
        <w:r w:rsidR="00C84329">
          <w:rPr>
            <w:rStyle w:val="Hyperlink"/>
            <w:rFonts w:ascii="Arial" w:hAnsi="Arial" w:cs="Arial"/>
            <w:sz w:val="20"/>
            <w:szCs w:val="20"/>
          </w:rPr>
          <w:t>.</w:t>
        </w:r>
        <w:r w:rsidRPr="000E007C">
          <w:rPr>
            <w:rStyle w:val="Hyperlink"/>
            <w:rFonts w:ascii="Arial" w:hAnsi="Arial" w:cs="Arial"/>
            <w:sz w:val="20"/>
            <w:szCs w:val="20"/>
          </w:rPr>
          <w:t>515, de 2.000)</w:t>
        </w:r>
      </w:hyperlink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43203">
        <w:rPr>
          <w:rFonts w:ascii="Arial" w:hAnsi="Arial" w:cs="Arial"/>
          <w:sz w:val="20"/>
          <w:szCs w:val="20"/>
        </w:rPr>
        <w:t>Art. 5°  As matérias incluídas nos programas serão de exclusiva</w:t>
      </w:r>
      <w:r>
        <w:rPr>
          <w:rFonts w:ascii="Arial" w:hAnsi="Arial" w:cs="Arial"/>
          <w:sz w:val="20"/>
          <w:szCs w:val="20"/>
        </w:rPr>
        <w:t xml:space="preserve"> responsabilidade do Poder Legislativo.</w:t>
      </w:r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6°  As disposições da presente legislação não excluem a cobertura total das reuniões ordinárias semanais da Edilidade e, excepcionalmente, se possível, com notificação prévia, das reuniões extraordinárias.</w:t>
      </w:r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7°  As despesas decorrentes desta lei onerarão verba própria consignada no orçamento do Legislativo, suplementa se necessário.</w:t>
      </w:r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8°  Esta Lei entrará em vigor na data de sua publicação, revogando-se as disposições em contrário.</w:t>
      </w:r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19 de maio de 2</w:t>
      </w:r>
      <w:r w:rsidR="0094798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000.</w:t>
      </w:r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7499E" w:rsidRDefault="0027499E" w:rsidP="0027499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Adilson Basso</w:t>
      </w:r>
    </w:p>
    <w:p w:rsidR="0027499E" w:rsidRPr="00B6306D" w:rsidRDefault="00947988" w:rsidP="0027499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sectPr w:rsidR="0027499E" w:rsidRPr="00B6306D" w:rsidSect="00663BD4">
      <w:headerReference w:type="default" r:id="rId10"/>
      <w:footerReference w:type="even" r:id="rId11"/>
      <w:footerReference w:type="default" r:id="rId12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09" w:rsidRDefault="000A3609">
      <w:r>
        <w:separator/>
      </w:r>
    </w:p>
  </w:endnote>
  <w:endnote w:type="continuationSeparator" w:id="0">
    <w:p w:rsidR="000A3609" w:rsidRDefault="000A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09" w:rsidRDefault="000A3609">
      <w:r>
        <w:separator/>
      </w:r>
    </w:p>
  </w:footnote>
  <w:footnote w:type="continuationSeparator" w:id="0">
    <w:p w:rsidR="000A3609" w:rsidRDefault="000A3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54D70"/>
    <w:rsid w:val="000A3609"/>
    <w:rsid w:val="000E007C"/>
    <w:rsid w:val="001568FA"/>
    <w:rsid w:val="00172956"/>
    <w:rsid w:val="001E0678"/>
    <w:rsid w:val="0027499E"/>
    <w:rsid w:val="002816A2"/>
    <w:rsid w:val="002A0EB3"/>
    <w:rsid w:val="00335D81"/>
    <w:rsid w:val="003E121C"/>
    <w:rsid w:val="00402259"/>
    <w:rsid w:val="00481D97"/>
    <w:rsid w:val="0048302A"/>
    <w:rsid w:val="004C28B1"/>
    <w:rsid w:val="005039EC"/>
    <w:rsid w:val="00515840"/>
    <w:rsid w:val="005268A1"/>
    <w:rsid w:val="005B6A37"/>
    <w:rsid w:val="006153BC"/>
    <w:rsid w:val="00625242"/>
    <w:rsid w:val="00663BD4"/>
    <w:rsid w:val="007807AD"/>
    <w:rsid w:val="00785519"/>
    <w:rsid w:val="007C5320"/>
    <w:rsid w:val="007E379A"/>
    <w:rsid w:val="007F7A18"/>
    <w:rsid w:val="00852094"/>
    <w:rsid w:val="008A000C"/>
    <w:rsid w:val="009161BB"/>
    <w:rsid w:val="00947988"/>
    <w:rsid w:val="009D44D5"/>
    <w:rsid w:val="009E5598"/>
    <w:rsid w:val="00A0100B"/>
    <w:rsid w:val="00A16A24"/>
    <w:rsid w:val="00A93A00"/>
    <w:rsid w:val="00AB0C49"/>
    <w:rsid w:val="00AF0B27"/>
    <w:rsid w:val="00AF77CC"/>
    <w:rsid w:val="00B92832"/>
    <w:rsid w:val="00BE3218"/>
    <w:rsid w:val="00C84329"/>
    <w:rsid w:val="00D24DFF"/>
    <w:rsid w:val="00DF1311"/>
    <w:rsid w:val="00E9482F"/>
    <w:rsid w:val="00EC7921"/>
    <w:rsid w:val="00F43A1A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002515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1985\01604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002515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403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2.491, DE 19 DE MAIO DE 2.000</vt:lpstr>
    </vt:vector>
  </TitlesOfParts>
  <Company>Sino</Company>
  <LinksUpToDate>false</LinksUpToDate>
  <CharactersWithSpaces>2575</CharactersWithSpaces>
  <SharedDoc>false</SharedDoc>
  <HLinks>
    <vt:vector size="18" baseType="variant">
      <vt:variant>
        <vt:i4>2556028</vt:i4>
      </vt:variant>
      <vt:variant>
        <vt:i4>6</vt:i4>
      </vt:variant>
      <vt:variant>
        <vt:i4>0</vt:i4>
      </vt:variant>
      <vt:variant>
        <vt:i4>5</vt:i4>
      </vt:variant>
      <vt:variant>
        <vt:lpwstr>/camver/leimun/0002515.html</vt:lpwstr>
      </vt:variant>
      <vt:variant>
        <vt:lpwstr/>
      </vt:variant>
      <vt:variant>
        <vt:i4>2556028</vt:i4>
      </vt:variant>
      <vt:variant>
        <vt:i4>3</vt:i4>
      </vt:variant>
      <vt:variant>
        <vt:i4>0</vt:i4>
      </vt:variant>
      <vt:variant>
        <vt:i4>5</vt:i4>
      </vt:variant>
      <vt:variant>
        <vt:lpwstr>/camver/leimun/0002515.html</vt:lpwstr>
      </vt:variant>
      <vt:variant>
        <vt:lpwstr/>
      </vt:variant>
      <vt:variant>
        <vt:i4>5177435</vt:i4>
      </vt:variant>
      <vt:variant>
        <vt:i4>0</vt:i4>
      </vt:variant>
      <vt:variant>
        <vt:i4>0</vt:i4>
      </vt:variant>
      <vt:variant>
        <vt:i4>5</vt:i4>
      </vt:variant>
      <vt:variant>
        <vt:lpwstr>/camver/leimun/1985/01604.pdf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2.491, DE 19 DE MAIO DE 2.000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