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D8" w:rsidRPr="00721321" w:rsidRDefault="00F464D8" w:rsidP="00721321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721321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7708D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72132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2.537, DE 14 DE NOVEMBRO DE 2</w:t>
      </w:r>
      <w:r w:rsidR="00721321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721321">
        <w:rPr>
          <w:rFonts w:ascii="Arial" w:hAnsi="Arial" w:cs="Arial"/>
          <w:b/>
          <w:color w:val="000080"/>
          <w:sz w:val="20"/>
          <w:szCs w:val="20"/>
          <w:u w:val="single"/>
        </w:rPr>
        <w:t>000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>
        <w:rPr>
          <w:rFonts w:ascii="Arial" w:hAnsi="Arial" w:cs="Arial"/>
          <w:color w:val="800000"/>
          <w:sz w:val="20"/>
          <w:szCs w:val="20"/>
        </w:rPr>
        <w:t>“</w:t>
      </w:r>
      <w:r w:rsidR="00F464D8" w:rsidRPr="00721321">
        <w:rPr>
          <w:rFonts w:ascii="Arial" w:hAnsi="Arial" w:cs="Arial"/>
          <w:color w:val="800000"/>
          <w:sz w:val="20"/>
          <w:szCs w:val="20"/>
        </w:rPr>
        <w:t>Altera os dispositivos que especifica</w:t>
      </w:r>
      <w:r>
        <w:rPr>
          <w:rFonts w:ascii="Arial" w:hAnsi="Arial" w:cs="Arial"/>
          <w:color w:val="800000"/>
          <w:sz w:val="20"/>
          <w:szCs w:val="20"/>
        </w:rPr>
        <w:t>, da Lei Municipal nº 2.497/00”.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21321">
        <w:rPr>
          <w:rFonts w:ascii="Arial" w:hAnsi="Arial" w:cs="Arial"/>
          <w:sz w:val="20"/>
          <w:szCs w:val="20"/>
        </w:rPr>
        <w:t>Jesus Aparecido Stazite</w:t>
      </w:r>
      <w:r w:rsidR="00F464D8" w:rsidRPr="00721321">
        <w:rPr>
          <w:rFonts w:ascii="Arial" w:hAnsi="Arial" w:cs="Arial"/>
          <w:sz w:val="20"/>
          <w:szCs w:val="20"/>
        </w:rPr>
        <w:t xml:space="preserve">, </w:t>
      </w:r>
      <w:r w:rsidR="00F464D8" w:rsidRPr="00721321">
        <w:rPr>
          <w:rFonts w:ascii="Arial" w:hAnsi="Arial" w:cs="Arial"/>
          <w:b/>
          <w:sz w:val="20"/>
          <w:szCs w:val="20"/>
        </w:rPr>
        <w:t>Presidente da Câmara Municipal de Santa Bárbara d’Oeste</w:t>
      </w:r>
      <w:r w:rsidR="00F464D8" w:rsidRPr="00721321">
        <w:rPr>
          <w:rFonts w:ascii="Arial" w:hAnsi="Arial" w:cs="Arial"/>
          <w:sz w:val="20"/>
          <w:szCs w:val="20"/>
        </w:rPr>
        <w:t>, faz saber que a Câmara Municipal aprovou e ele promulga, nos termos dos incisos IV e V, do art. 26 da Lei Orgânica do Município, a seguinte Lei: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FA4E59">
        <w:rPr>
          <w:rFonts w:ascii="Arial" w:hAnsi="Arial" w:cs="Arial"/>
          <w:sz w:val="20"/>
          <w:szCs w:val="20"/>
        </w:rPr>
        <w:t>O § 7º  do A</w:t>
      </w:r>
      <w:r w:rsidR="00F464D8" w:rsidRPr="00721321">
        <w:rPr>
          <w:rFonts w:ascii="Arial" w:hAnsi="Arial" w:cs="Arial"/>
          <w:sz w:val="20"/>
          <w:szCs w:val="20"/>
        </w:rPr>
        <w:t xml:space="preserve">rt. 31, da </w:t>
      </w:r>
      <w:hyperlink r:id="rId7" w:anchor="art31par7" w:history="1">
        <w:r w:rsidR="00F464D8" w:rsidRPr="00DA41F4">
          <w:rPr>
            <w:rStyle w:val="Hyperlink"/>
            <w:rFonts w:ascii="Arial" w:hAnsi="Arial" w:cs="Arial"/>
            <w:sz w:val="20"/>
            <w:szCs w:val="20"/>
          </w:rPr>
          <w:t>Lei Municipal nº 2.497/00</w:t>
        </w:r>
      </w:hyperlink>
      <w:r w:rsidR="00F464D8" w:rsidRPr="00721321">
        <w:rPr>
          <w:rFonts w:ascii="Arial" w:hAnsi="Arial" w:cs="Arial"/>
          <w:sz w:val="20"/>
          <w:szCs w:val="20"/>
        </w:rPr>
        <w:t xml:space="preserve"> passa a vigorar com a seguinte redação: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FA4E59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21321">
        <w:rPr>
          <w:rFonts w:ascii="Arial" w:hAnsi="Arial" w:cs="Arial"/>
          <w:sz w:val="20"/>
          <w:szCs w:val="20"/>
        </w:rPr>
        <w:t xml:space="preserve">§ 7º  </w:t>
      </w:r>
      <w:r w:rsidR="00F464D8" w:rsidRPr="00721321">
        <w:rPr>
          <w:rFonts w:ascii="Arial" w:hAnsi="Arial" w:cs="Arial"/>
          <w:sz w:val="20"/>
          <w:szCs w:val="20"/>
        </w:rPr>
        <w:t>A recuperação de alunos, em horário diverso da atividade docente e determinado pela direção do estabelecimento escolar, serão atribuídas como carga suplementar de trabalho, prioritariamente</w:t>
      </w:r>
      <w:r>
        <w:rPr>
          <w:rFonts w:ascii="Arial" w:hAnsi="Arial" w:cs="Arial"/>
          <w:sz w:val="20"/>
          <w:szCs w:val="20"/>
        </w:rPr>
        <w:t xml:space="preserve"> ao professor titular da classe”</w:t>
      </w:r>
      <w:r w:rsidR="00F464D8" w:rsidRPr="00721321">
        <w:rPr>
          <w:rFonts w:ascii="Arial" w:hAnsi="Arial" w:cs="Arial"/>
          <w:sz w:val="20"/>
          <w:szCs w:val="20"/>
        </w:rPr>
        <w:t>.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F464D8" w:rsidRPr="00721321">
        <w:rPr>
          <w:rFonts w:ascii="Arial" w:hAnsi="Arial" w:cs="Arial"/>
          <w:sz w:val="20"/>
          <w:szCs w:val="20"/>
        </w:rPr>
        <w:t>O parágrafo único</w:t>
      </w:r>
      <w:r>
        <w:rPr>
          <w:rFonts w:ascii="Arial" w:hAnsi="Arial" w:cs="Arial"/>
          <w:sz w:val="20"/>
          <w:szCs w:val="20"/>
        </w:rPr>
        <w:t xml:space="preserve">.  </w:t>
      </w:r>
      <w:r w:rsidR="00F464D8" w:rsidRPr="00721321">
        <w:rPr>
          <w:rFonts w:ascii="Arial" w:hAnsi="Arial" w:cs="Arial"/>
          <w:sz w:val="20"/>
          <w:szCs w:val="20"/>
        </w:rPr>
        <w:t xml:space="preserve">do art. 38, da </w:t>
      </w:r>
      <w:hyperlink r:id="rId8" w:history="1">
        <w:r w:rsidR="00F464D8" w:rsidRPr="005411B7">
          <w:rPr>
            <w:rStyle w:val="Hyperlink"/>
            <w:rFonts w:ascii="Arial" w:hAnsi="Arial" w:cs="Arial"/>
            <w:sz w:val="20"/>
            <w:szCs w:val="20"/>
          </w:rPr>
          <w:t>Lei Municipal nº 2.497/00</w:t>
        </w:r>
      </w:hyperlink>
      <w:r w:rsidR="00F464D8" w:rsidRPr="00721321">
        <w:rPr>
          <w:rFonts w:ascii="Arial" w:hAnsi="Arial" w:cs="Arial"/>
          <w:sz w:val="20"/>
          <w:szCs w:val="20"/>
        </w:rPr>
        <w:t>, passa a vigorar com a seguinte redação: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FA4E59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21321">
        <w:rPr>
          <w:rFonts w:ascii="Arial" w:hAnsi="Arial" w:cs="Arial"/>
          <w:sz w:val="20"/>
          <w:szCs w:val="20"/>
        </w:rPr>
        <w:t xml:space="preserve">Parágrafo único.  </w:t>
      </w:r>
      <w:r w:rsidR="00F464D8" w:rsidRPr="00721321">
        <w:rPr>
          <w:rFonts w:ascii="Arial" w:hAnsi="Arial" w:cs="Arial"/>
          <w:sz w:val="20"/>
          <w:szCs w:val="20"/>
        </w:rPr>
        <w:t xml:space="preserve">Sem prejuízo da promoção horizontal o funcionário fará jus, na época da aquisição do triênio previsto na </w:t>
      </w:r>
      <w:hyperlink r:id="rId9" w:history="1">
        <w:r w:rsidR="00F464D8" w:rsidRPr="00373538">
          <w:rPr>
            <w:rStyle w:val="Hyperlink"/>
            <w:rFonts w:ascii="Arial" w:hAnsi="Arial" w:cs="Arial"/>
            <w:sz w:val="20"/>
            <w:szCs w:val="20"/>
          </w:rPr>
          <w:t>Lei Municipal nº 1.746, de 12 de maio de 1</w:t>
        </w:r>
        <w:r w:rsidR="00373538" w:rsidRPr="00373538">
          <w:rPr>
            <w:rStyle w:val="Hyperlink"/>
            <w:rFonts w:ascii="Arial" w:hAnsi="Arial" w:cs="Arial"/>
            <w:sz w:val="20"/>
            <w:szCs w:val="20"/>
          </w:rPr>
          <w:t>.</w:t>
        </w:r>
        <w:r w:rsidR="00F464D8" w:rsidRPr="00373538">
          <w:rPr>
            <w:rStyle w:val="Hyperlink"/>
            <w:rFonts w:ascii="Arial" w:hAnsi="Arial" w:cs="Arial"/>
            <w:sz w:val="20"/>
            <w:szCs w:val="20"/>
          </w:rPr>
          <w:t>988</w:t>
        </w:r>
      </w:hyperlink>
      <w:r w:rsidR="00F464D8" w:rsidRPr="00721321">
        <w:rPr>
          <w:rFonts w:ascii="Arial" w:hAnsi="Arial" w:cs="Arial"/>
          <w:sz w:val="20"/>
          <w:szCs w:val="20"/>
        </w:rPr>
        <w:t xml:space="preserve">, ao benefício de 1% (um por cento), concedido a título de valorização dos profissionais de ensino, conforme preconizada no Art. </w:t>
      </w:r>
      <w:r>
        <w:rPr>
          <w:rFonts w:ascii="Arial" w:hAnsi="Arial" w:cs="Arial"/>
          <w:sz w:val="20"/>
          <w:szCs w:val="20"/>
        </w:rPr>
        <w:t>206, V, da Constituição Federal”</w:t>
      </w:r>
      <w:r w:rsidR="00F464D8" w:rsidRPr="00721321">
        <w:rPr>
          <w:rFonts w:ascii="Arial" w:hAnsi="Arial" w:cs="Arial"/>
          <w:sz w:val="20"/>
          <w:szCs w:val="20"/>
        </w:rPr>
        <w:t>.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F464D8" w:rsidRPr="00721321">
        <w:rPr>
          <w:rFonts w:ascii="Arial" w:hAnsi="Arial" w:cs="Arial"/>
          <w:sz w:val="20"/>
          <w:szCs w:val="20"/>
        </w:rPr>
        <w:t>O parágrafo único</w:t>
      </w:r>
      <w:r w:rsidR="00DA41F4">
        <w:rPr>
          <w:rFonts w:ascii="Arial" w:hAnsi="Arial" w:cs="Arial"/>
          <w:sz w:val="20"/>
          <w:szCs w:val="20"/>
        </w:rPr>
        <w:t xml:space="preserve"> </w:t>
      </w:r>
      <w:r w:rsidR="00F464D8" w:rsidRPr="00721321">
        <w:rPr>
          <w:rFonts w:ascii="Arial" w:hAnsi="Arial" w:cs="Arial"/>
          <w:sz w:val="20"/>
          <w:szCs w:val="20"/>
        </w:rPr>
        <w:t xml:space="preserve">do art. 78, da </w:t>
      </w:r>
      <w:hyperlink r:id="rId10" w:anchor="art78" w:history="1">
        <w:r w:rsidR="00F464D8" w:rsidRPr="00CB515A">
          <w:rPr>
            <w:rStyle w:val="Hyperlink"/>
            <w:rFonts w:ascii="Arial" w:hAnsi="Arial" w:cs="Arial"/>
            <w:sz w:val="20"/>
            <w:szCs w:val="20"/>
          </w:rPr>
          <w:t>Lei Municipal nº 2.497/00</w:t>
        </w:r>
      </w:hyperlink>
      <w:r w:rsidR="00F464D8" w:rsidRPr="00721321">
        <w:rPr>
          <w:rFonts w:ascii="Arial" w:hAnsi="Arial" w:cs="Arial"/>
          <w:sz w:val="20"/>
          <w:szCs w:val="20"/>
        </w:rPr>
        <w:t>, passa a vigorar com a seguinte redação: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FA4E59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21321">
        <w:rPr>
          <w:rFonts w:ascii="Arial" w:hAnsi="Arial" w:cs="Arial"/>
          <w:sz w:val="20"/>
          <w:szCs w:val="20"/>
        </w:rPr>
        <w:t xml:space="preserve">Parágrafo único.  </w:t>
      </w:r>
      <w:r w:rsidR="00F464D8" w:rsidRPr="00721321">
        <w:rPr>
          <w:rFonts w:ascii="Arial" w:hAnsi="Arial" w:cs="Arial"/>
          <w:sz w:val="20"/>
          <w:szCs w:val="20"/>
        </w:rPr>
        <w:t>No caso excepcional de nomeação de professores sem a habilitação, mas com o tempo mínimo exigido, conforme dispõe “in fine” o “caput” deste artigo, será dada prioridade para a nomeação em comissão aos professores titulares do Quadro do Magistério</w:t>
      </w:r>
      <w:r>
        <w:rPr>
          <w:rFonts w:ascii="Arial" w:hAnsi="Arial" w:cs="Arial"/>
          <w:sz w:val="20"/>
          <w:szCs w:val="20"/>
        </w:rPr>
        <w:t xml:space="preserve"> que estejam cursando pedagogia”</w:t>
      </w:r>
      <w:r w:rsidR="00F464D8" w:rsidRPr="00721321">
        <w:rPr>
          <w:rFonts w:ascii="Arial" w:hAnsi="Arial" w:cs="Arial"/>
          <w:sz w:val="20"/>
          <w:szCs w:val="20"/>
        </w:rPr>
        <w:t>.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F464D8" w:rsidRPr="00721321">
        <w:rPr>
          <w:rFonts w:ascii="Arial" w:hAnsi="Arial" w:cs="Arial"/>
          <w:sz w:val="20"/>
          <w:szCs w:val="20"/>
        </w:rPr>
        <w:t>Esta Lei entrará em vigor na data de sua publicação, revogando as disposições em contrário.</w:t>
      </w:r>
    </w:p>
    <w:p w:rsidR="00F464D8" w:rsidRPr="00721321" w:rsidRDefault="00F464D8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Default="00F464D8" w:rsidP="00FA4E59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21321">
        <w:rPr>
          <w:rFonts w:ascii="Arial" w:hAnsi="Arial" w:cs="Arial"/>
          <w:sz w:val="20"/>
          <w:szCs w:val="20"/>
        </w:rPr>
        <w:t>Câmara Municipal de Santa Bárbara d’Oeste, em 14 de novembro de 2.000.</w:t>
      </w:r>
    </w:p>
    <w:p w:rsidR="00FA4E59" w:rsidRPr="00721321" w:rsidRDefault="00FA4E59" w:rsidP="00FA4E59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21321">
        <w:rPr>
          <w:rFonts w:ascii="Arial" w:hAnsi="Arial" w:cs="Arial"/>
          <w:sz w:val="20"/>
          <w:szCs w:val="20"/>
        </w:rPr>
        <w:t>Jesus Aparecido Stazite</w:t>
      </w:r>
    </w:p>
    <w:p w:rsidR="00F464D8" w:rsidRPr="00721321" w:rsidRDefault="00AF21B2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7708DD" w:rsidRDefault="007708DD" w:rsidP="00721321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Default="00F464D8" w:rsidP="00FA4E59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21321">
        <w:rPr>
          <w:rFonts w:ascii="Arial" w:hAnsi="Arial" w:cs="Arial"/>
          <w:sz w:val="20"/>
          <w:szCs w:val="20"/>
        </w:rPr>
        <w:t>Registrada na Secretaria da Câmara Municipal, na data acima.</w:t>
      </w:r>
    </w:p>
    <w:p w:rsidR="00FA4E59" w:rsidRPr="00721321" w:rsidRDefault="00FA4E59" w:rsidP="00FA4E59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F464D8" w:rsidRPr="00721321" w:rsidRDefault="00721321" w:rsidP="00721321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21321">
        <w:rPr>
          <w:rFonts w:ascii="Arial" w:hAnsi="Arial" w:cs="Arial"/>
          <w:sz w:val="20"/>
          <w:szCs w:val="20"/>
        </w:rPr>
        <w:t>Erik Neil Schmidt</w:t>
      </w:r>
    </w:p>
    <w:p w:rsidR="00785519" w:rsidRPr="00721321" w:rsidRDefault="00AF21B2" w:rsidP="007708D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sectPr w:rsidR="00785519" w:rsidRPr="00721321" w:rsidSect="00FA4E59">
      <w:headerReference w:type="default" r:id="rId11"/>
      <w:footerReference w:type="even" r:id="rId12"/>
      <w:footerReference w:type="default" r:id="rId13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C5D" w:rsidRDefault="00816C5D">
      <w:r>
        <w:separator/>
      </w:r>
    </w:p>
  </w:endnote>
  <w:endnote w:type="continuationSeparator" w:id="0">
    <w:p w:rsidR="00816C5D" w:rsidRDefault="0081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C5D" w:rsidRDefault="00816C5D">
      <w:r>
        <w:separator/>
      </w:r>
    </w:p>
  </w:footnote>
  <w:footnote w:type="continuationSeparator" w:id="0">
    <w:p w:rsidR="00816C5D" w:rsidRDefault="00816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51C8E"/>
    <w:rsid w:val="00172956"/>
    <w:rsid w:val="001E0678"/>
    <w:rsid w:val="0024706F"/>
    <w:rsid w:val="002A0EB3"/>
    <w:rsid w:val="00373538"/>
    <w:rsid w:val="003E121C"/>
    <w:rsid w:val="00402259"/>
    <w:rsid w:val="005411B7"/>
    <w:rsid w:val="006153BC"/>
    <w:rsid w:val="00625242"/>
    <w:rsid w:val="00663BD4"/>
    <w:rsid w:val="00721321"/>
    <w:rsid w:val="007708DD"/>
    <w:rsid w:val="007807AD"/>
    <w:rsid w:val="00785519"/>
    <w:rsid w:val="00792DE8"/>
    <w:rsid w:val="007F7A18"/>
    <w:rsid w:val="00816C5D"/>
    <w:rsid w:val="00852094"/>
    <w:rsid w:val="008A000C"/>
    <w:rsid w:val="008F158C"/>
    <w:rsid w:val="009D44D5"/>
    <w:rsid w:val="009E5598"/>
    <w:rsid w:val="00AA07C6"/>
    <w:rsid w:val="00AB0C49"/>
    <w:rsid w:val="00AE204A"/>
    <w:rsid w:val="00AF0B27"/>
    <w:rsid w:val="00AF21B2"/>
    <w:rsid w:val="00B84195"/>
    <w:rsid w:val="00B92832"/>
    <w:rsid w:val="00CB515A"/>
    <w:rsid w:val="00D04808"/>
    <w:rsid w:val="00DA41F4"/>
    <w:rsid w:val="00DC3359"/>
    <w:rsid w:val="00DF1311"/>
    <w:rsid w:val="00EA69BD"/>
    <w:rsid w:val="00F364BA"/>
    <w:rsid w:val="00F464D8"/>
    <w:rsid w:val="00F50A74"/>
    <w:rsid w:val="00F73DEF"/>
    <w:rsid w:val="00FA4E5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F464D8"/>
    <w:pPr>
      <w:jc w:val="center"/>
    </w:pPr>
    <w:rPr>
      <w:rFonts w:ascii="Bookman Old Style" w:hAnsi="Bookman Old Style"/>
      <w:b/>
      <w:bCs/>
      <w:u w:val="single"/>
    </w:rPr>
  </w:style>
  <w:style w:type="paragraph" w:styleId="Recuodecorpodetexto">
    <w:name w:val="Body Text Indent"/>
    <w:basedOn w:val="Normal"/>
    <w:rsid w:val="00F464D8"/>
    <w:pPr>
      <w:ind w:left="5100"/>
      <w:jc w:val="both"/>
    </w:pPr>
    <w:rPr>
      <w:rFonts w:ascii="Bookman Old Style" w:hAnsi="Bookman Old Style"/>
      <w:i/>
      <w:iCs/>
    </w:rPr>
  </w:style>
  <w:style w:type="paragraph" w:styleId="Recuodecorpodetexto2">
    <w:name w:val="Body Text Indent 2"/>
    <w:basedOn w:val="Normal"/>
    <w:rsid w:val="00F464D8"/>
    <w:pPr>
      <w:ind w:firstLine="1700"/>
      <w:jc w:val="both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002497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497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camver\leimun\00024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8801746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320</Words>
  <Characters>1732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2.537, DE 14 DE NOVEMBRO DE 2.000</vt:lpstr>
    </vt:vector>
  </TitlesOfParts>
  <Company>Sino</Company>
  <LinksUpToDate>false</LinksUpToDate>
  <CharactersWithSpaces>2048</CharactersWithSpaces>
  <SharedDoc>false</SharedDoc>
  <HLinks>
    <vt:vector size="24" baseType="variant">
      <vt:variant>
        <vt:i4>6357089</vt:i4>
      </vt:variant>
      <vt:variant>
        <vt:i4>9</vt:i4>
      </vt:variant>
      <vt:variant>
        <vt:i4>0</vt:i4>
      </vt:variant>
      <vt:variant>
        <vt:i4>5</vt:i4>
      </vt:variant>
      <vt:variant>
        <vt:lpwstr>/camver/leimun/0002497.html</vt:lpwstr>
      </vt:variant>
      <vt:variant>
        <vt:lpwstr>art78</vt:lpwstr>
      </vt:variant>
      <vt:variant>
        <vt:i4>3014770</vt:i4>
      </vt:variant>
      <vt:variant>
        <vt:i4>6</vt:i4>
      </vt:variant>
      <vt:variant>
        <vt:i4>0</vt:i4>
      </vt:variant>
      <vt:variant>
        <vt:i4>5</vt:i4>
      </vt:variant>
      <vt:variant>
        <vt:lpwstr>/camver/leimun/8801746.html</vt:lpwstr>
      </vt:variant>
      <vt:variant>
        <vt:lpwstr/>
      </vt:variant>
      <vt:variant>
        <vt:i4>2359412</vt:i4>
      </vt:variant>
      <vt:variant>
        <vt:i4>3</vt:i4>
      </vt:variant>
      <vt:variant>
        <vt:i4>0</vt:i4>
      </vt:variant>
      <vt:variant>
        <vt:i4>5</vt:i4>
      </vt:variant>
      <vt:variant>
        <vt:lpwstr>/camver/leimun/0002497.html</vt:lpwstr>
      </vt:variant>
      <vt:variant>
        <vt:lpwstr/>
      </vt:variant>
      <vt:variant>
        <vt:i4>6750257</vt:i4>
      </vt:variant>
      <vt:variant>
        <vt:i4>0</vt:i4>
      </vt:variant>
      <vt:variant>
        <vt:i4>0</vt:i4>
      </vt:variant>
      <vt:variant>
        <vt:i4>5</vt:i4>
      </vt:variant>
      <vt:variant>
        <vt:lpwstr>/camver/leimun/0002497.html</vt:lpwstr>
      </vt:variant>
      <vt:variant>
        <vt:lpwstr>art31par7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2.537, DE 14 DE NOVEMBRO DE 2.000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