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93" w:rsidRPr="00602ECE" w:rsidRDefault="00D03393" w:rsidP="00D03393">
      <w:pPr>
        <w:pStyle w:val="SemEspaamento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602ECE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</w:t>
      </w:r>
      <w:r w:rsidR="002E1E59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602ECE">
        <w:rPr>
          <w:rFonts w:ascii="Arial" w:hAnsi="Arial" w:cs="Arial"/>
          <w:b/>
          <w:color w:val="000080"/>
          <w:sz w:val="20"/>
          <w:szCs w:val="20"/>
          <w:u w:val="single"/>
        </w:rPr>
        <w:t>318, DE 22 DE DEZEMBRO DE 1.997</w:t>
      </w:r>
    </w:p>
    <w:p w:rsidR="00D03393" w:rsidRPr="00EC3B44" w:rsidRDefault="00D03393" w:rsidP="00D03393">
      <w:pPr>
        <w:pStyle w:val="SemEspaamento"/>
        <w:rPr>
          <w:rFonts w:ascii="Arial" w:hAnsi="Arial" w:cs="Arial"/>
          <w:sz w:val="20"/>
          <w:szCs w:val="20"/>
        </w:rPr>
      </w:pPr>
    </w:p>
    <w:p w:rsidR="00D03393" w:rsidRPr="00602ECE" w:rsidRDefault="00D03393" w:rsidP="00D03393">
      <w:pPr>
        <w:pStyle w:val="SemEspaamento"/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602ECE">
        <w:rPr>
          <w:rFonts w:ascii="Arial" w:hAnsi="Arial" w:cs="Arial"/>
          <w:color w:val="800000"/>
          <w:sz w:val="20"/>
          <w:szCs w:val="20"/>
        </w:rPr>
        <w:t xml:space="preserve">Dispõe sobre alteração da redação do redação do artigo 265 da </w:t>
      </w:r>
      <w:r w:rsidR="00156F24">
        <w:rPr>
          <w:rFonts w:ascii="Arial" w:hAnsi="Arial" w:cs="Arial"/>
          <w:color w:val="800000"/>
          <w:sz w:val="20"/>
          <w:szCs w:val="20"/>
        </w:rPr>
        <w:t>L</w:t>
      </w:r>
      <w:r w:rsidRPr="00602ECE">
        <w:rPr>
          <w:rFonts w:ascii="Arial" w:hAnsi="Arial" w:cs="Arial"/>
          <w:color w:val="800000"/>
          <w:sz w:val="20"/>
          <w:szCs w:val="20"/>
        </w:rPr>
        <w:t xml:space="preserve">ei </w:t>
      </w:r>
      <w:r w:rsidR="00156F24">
        <w:rPr>
          <w:rFonts w:ascii="Arial" w:hAnsi="Arial" w:cs="Arial"/>
          <w:color w:val="800000"/>
          <w:sz w:val="20"/>
          <w:szCs w:val="20"/>
        </w:rPr>
        <w:t>M</w:t>
      </w:r>
      <w:r w:rsidRPr="00602ECE">
        <w:rPr>
          <w:rFonts w:ascii="Arial" w:hAnsi="Arial" w:cs="Arial"/>
          <w:color w:val="800000"/>
          <w:sz w:val="20"/>
          <w:szCs w:val="20"/>
        </w:rPr>
        <w:t>unicipal nº 2</w:t>
      </w:r>
      <w:r w:rsidR="00156F24">
        <w:rPr>
          <w:rFonts w:ascii="Arial" w:hAnsi="Arial" w:cs="Arial"/>
          <w:color w:val="800000"/>
          <w:sz w:val="20"/>
          <w:szCs w:val="20"/>
        </w:rPr>
        <w:t>.</w:t>
      </w:r>
      <w:r w:rsidRPr="00602ECE">
        <w:rPr>
          <w:rFonts w:ascii="Arial" w:hAnsi="Arial" w:cs="Arial"/>
          <w:color w:val="800000"/>
          <w:sz w:val="20"/>
          <w:szCs w:val="20"/>
        </w:rPr>
        <w:t>087/93 que versa sobre o parcelamento dos débito</w:t>
      </w:r>
      <w:r w:rsidR="00602ECE" w:rsidRPr="00602ECE">
        <w:rPr>
          <w:rFonts w:ascii="Arial" w:hAnsi="Arial" w:cs="Arial"/>
          <w:color w:val="800000"/>
          <w:sz w:val="20"/>
          <w:szCs w:val="20"/>
        </w:rPr>
        <w:t>s para com a Fazenda Municipal.</w:t>
      </w:r>
    </w:p>
    <w:p w:rsidR="00D03393" w:rsidRPr="00EC3B44" w:rsidRDefault="00D03393" w:rsidP="00D03393">
      <w:pPr>
        <w:pStyle w:val="SemEspaamento"/>
        <w:rPr>
          <w:rFonts w:ascii="Arial" w:hAnsi="Arial" w:cs="Arial"/>
          <w:sz w:val="20"/>
          <w:szCs w:val="20"/>
        </w:rPr>
      </w:pPr>
    </w:p>
    <w:p w:rsidR="00602ECE" w:rsidRDefault="00D03393" w:rsidP="00D03393">
      <w:pPr>
        <w:pStyle w:val="SemEspaamen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 xml:space="preserve">José Adilson Basso, </w:t>
      </w:r>
      <w:r w:rsidRPr="00EC3B44">
        <w:rPr>
          <w:rFonts w:ascii="Arial" w:hAnsi="Arial" w:cs="Arial"/>
          <w:b/>
          <w:sz w:val="20"/>
          <w:szCs w:val="20"/>
        </w:rPr>
        <w:t>Prefeito Municipal</w:t>
      </w:r>
      <w:r w:rsidR="00602ECE">
        <w:rPr>
          <w:rFonts w:ascii="Arial" w:hAnsi="Arial" w:cs="Arial"/>
          <w:b/>
          <w:sz w:val="20"/>
          <w:szCs w:val="20"/>
        </w:rPr>
        <w:t>;</w:t>
      </w:r>
    </w:p>
    <w:p w:rsidR="00602ECE" w:rsidRDefault="00602ECE" w:rsidP="00D03393">
      <w:pPr>
        <w:pStyle w:val="SemEspaamen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03393" w:rsidRPr="00EC3B44" w:rsidRDefault="00602ECE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3393" w:rsidRPr="00EC3B44">
        <w:rPr>
          <w:rFonts w:ascii="Arial" w:hAnsi="Arial" w:cs="Arial"/>
          <w:sz w:val="20"/>
          <w:szCs w:val="20"/>
        </w:rPr>
        <w:t>az saber que a Câmara Municipal aprovou e ele sanciona e promulga a seguinte lei: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 xml:space="preserve">Art. 1º  O artigo 265 “caput” da </w:t>
      </w:r>
      <w:hyperlink r:id="rId7" w:anchor="art265" w:history="1">
        <w:r w:rsidR="00156F24" w:rsidRPr="009B2411">
          <w:rPr>
            <w:rStyle w:val="Hyperlink"/>
            <w:rFonts w:ascii="Arial" w:hAnsi="Arial" w:cs="Arial"/>
            <w:sz w:val="20"/>
            <w:szCs w:val="20"/>
          </w:rPr>
          <w:t>L</w:t>
        </w:r>
        <w:r w:rsidRPr="009B2411">
          <w:rPr>
            <w:rStyle w:val="Hyperlink"/>
            <w:rFonts w:ascii="Arial" w:hAnsi="Arial" w:cs="Arial"/>
            <w:sz w:val="20"/>
            <w:szCs w:val="20"/>
          </w:rPr>
          <w:t xml:space="preserve">ei </w:t>
        </w:r>
        <w:r w:rsidR="00156F24" w:rsidRPr="009B2411">
          <w:rPr>
            <w:rStyle w:val="Hyperlink"/>
            <w:rFonts w:ascii="Arial" w:hAnsi="Arial" w:cs="Arial"/>
            <w:sz w:val="20"/>
            <w:szCs w:val="20"/>
          </w:rPr>
          <w:t>M</w:t>
        </w:r>
        <w:r w:rsidRPr="009B2411">
          <w:rPr>
            <w:rStyle w:val="Hyperlink"/>
            <w:rFonts w:ascii="Arial" w:hAnsi="Arial" w:cs="Arial"/>
            <w:sz w:val="20"/>
            <w:szCs w:val="20"/>
          </w:rPr>
          <w:t>unicipal 2</w:t>
        </w:r>
        <w:r w:rsidR="00156F24" w:rsidRPr="009B2411">
          <w:rPr>
            <w:rStyle w:val="Hyperlink"/>
            <w:rFonts w:ascii="Arial" w:hAnsi="Arial" w:cs="Arial"/>
            <w:sz w:val="20"/>
            <w:szCs w:val="20"/>
          </w:rPr>
          <w:t>.</w:t>
        </w:r>
        <w:r w:rsidRPr="009B2411">
          <w:rPr>
            <w:rStyle w:val="Hyperlink"/>
            <w:rFonts w:ascii="Arial" w:hAnsi="Arial" w:cs="Arial"/>
            <w:sz w:val="20"/>
            <w:szCs w:val="20"/>
          </w:rPr>
          <w:t>087/93</w:t>
        </w:r>
      </w:hyperlink>
      <w:r w:rsidRPr="00EC3B44">
        <w:rPr>
          <w:rFonts w:ascii="Arial" w:hAnsi="Arial" w:cs="Arial"/>
          <w:sz w:val="20"/>
          <w:szCs w:val="20"/>
        </w:rPr>
        <w:t xml:space="preserve"> Código Tributário Municipal, passa a vigorar com a seguinte redação: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>“Art. 265.  Os débitos para com a Fazenda Municipal, inscritos ou não em dívida ativa, ajuizados ou não, poderão ser pagos parceladamente em até 12 meses.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>§ 1º  O parcelamento previsto no “caput” deste artigo terá suas correções pelo índice da UFIR – Unidade Fiscal de Referência, ou índice oficial que venha a substitu</w:t>
      </w:r>
      <w:r w:rsidR="00156F24">
        <w:rPr>
          <w:rFonts w:ascii="Arial" w:hAnsi="Arial" w:cs="Arial"/>
          <w:sz w:val="20"/>
          <w:szCs w:val="20"/>
        </w:rPr>
        <w:t>í</w:t>
      </w:r>
      <w:r w:rsidRPr="00EC3B44">
        <w:rPr>
          <w:rFonts w:ascii="Arial" w:hAnsi="Arial" w:cs="Arial"/>
          <w:sz w:val="20"/>
          <w:szCs w:val="20"/>
        </w:rPr>
        <w:t>-lo, a critério de Comissão especialmente nomeada por Portaria do Senhor Prefeito Municipal.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>§ 2º  O parcelamento poderá ainda ser efetuado de 12 até 36 meses, considerado o levantamento sócio econômico realizado pelo Fundo Social de Solidariedade e ficando ainda a critério da Comissão especialmente nomeada por Portaria do Senhor Prefeito Municipal que, em complemento, poderá analisar cada caso, pormenorizadamente.”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>Art. 2º  Esta lei entrará em vigor na data de sua publicação, revogando-se as disposições em contrário.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>Santa Barbara D’Oeste, 22 de dezembro de 1.997.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>José Adilson Basso</w:t>
      </w:r>
    </w:p>
    <w:p w:rsidR="00D03393" w:rsidRPr="00EC3B44" w:rsidRDefault="00D03393" w:rsidP="00D03393">
      <w:pPr>
        <w:pStyle w:val="SemEspaamento"/>
        <w:ind w:firstLine="567"/>
        <w:jc w:val="both"/>
        <w:rPr>
          <w:rFonts w:ascii="Arial" w:hAnsi="Arial" w:cs="Arial"/>
          <w:sz w:val="20"/>
          <w:szCs w:val="20"/>
        </w:rPr>
      </w:pPr>
      <w:r w:rsidRPr="00EC3B44">
        <w:rPr>
          <w:rFonts w:ascii="Arial" w:hAnsi="Arial" w:cs="Arial"/>
          <w:sz w:val="20"/>
          <w:szCs w:val="20"/>
        </w:rPr>
        <w:t>Prefeito Municipal</w:t>
      </w:r>
    </w:p>
    <w:sectPr w:rsidR="00D03393" w:rsidRPr="00EC3B44" w:rsidSect="00663BD4">
      <w:headerReference w:type="default" r:id="rId8"/>
      <w:footerReference w:type="even" r:id="rId9"/>
      <w:footerReference w:type="default" r:id="rId10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89" w:rsidRDefault="003B6589">
      <w:r>
        <w:separator/>
      </w:r>
    </w:p>
  </w:endnote>
  <w:endnote w:type="continuationSeparator" w:id="0">
    <w:p w:rsidR="003B6589" w:rsidRDefault="003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89" w:rsidRDefault="003B6589">
      <w:r>
        <w:separator/>
      </w:r>
    </w:p>
  </w:footnote>
  <w:footnote w:type="continuationSeparator" w:id="0">
    <w:p w:rsidR="003B6589" w:rsidRDefault="003B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56F24"/>
    <w:rsid w:val="00172956"/>
    <w:rsid w:val="001E0678"/>
    <w:rsid w:val="00233473"/>
    <w:rsid w:val="002A0EB3"/>
    <w:rsid w:val="002E1E59"/>
    <w:rsid w:val="003B6589"/>
    <w:rsid w:val="003E121C"/>
    <w:rsid w:val="00402259"/>
    <w:rsid w:val="004D7481"/>
    <w:rsid w:val="00602ECE"/>
    <w:rsid w:val="006153BC"/>
    <w:rsid w:val="00625242"/>
    <w:rsid w:val="00663BD4"/>
    <w:rsid w:val="007807AD"/>
    <w:rsid w:val="00785519"/>
    <w:rsid w:val="007F7A18"/>
    <w:rsid w:val="00852094"/>
    <w:rsid w:val="008A000C"/>
    <w:rsid w:val="009B2411"/>
    <w:rsid w:val="009D44D5"/>
    <w:rsid w:val="009E5598"/>
    <w:rsid w:val="00AB0C49"/>
    <w:rsid w:val="00AF0B27"/>
    <w:rsid w:val="00B92832"/>
    <w:rsid w:val="00D03393"/>
    <w:rsid w:val="00DE3ABA"/>
    <w:rsid w:val="00DF1311"/>
    <w:rsid w:val="00F50A74"/>
    <w:rsid w:val="00F73DEF"/>
    <w:rsid w:val="00FB0E49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SemEspaamento">
    <w:name w:val="No Spacing"/>
    <w:qFormat/>
    <w:rsid w:val="00D033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30208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227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2.318, DE 22 DE DEZEMBRO DE 1.997</vt:lpstr>
    </vt:vector>
  </TitlesOfParts>
  <Company>Sino</Company>
  <LinksUpToDate>false</LinksUpToDate>
  <CharactersWithSpaces>1455</CharactersWithSpaces>
  <SharedDoc>false</SharedDoc>
  <HLinks>
    <vt:vector size="6" baseType="variant"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2.318, DE 22 DE DEZEMBRO DE 1.997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