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393" w:rsidRPr="00602ECE" w:rsidRDefault="00D03393" w:rsidP="00D03393">
      <w:pPr>
        <w:pStyle w:val="SemEspaamen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bookmarkStart w:id="0" w:name="_GoBack"/>
      <w:bookmarkEnd w:id="0"/>
      <w:r w:rsidRPr="00602ECE">
        <w:rPr>
          <w:rFonts w:ascii="Arial" w:hAnsi="Arial" w:cs="Arial"/>
          <w:b/>
          <w:color w:val="000080"/>
          <w:sz w:val="20"/>
          <w:szCs w:val="20"/>
          <w:u w:val="single"/>
        </w:rPr>
        <w:t>LEI MUNICIPAL Nº 2</w:t>
      </w:r>
      <w:r w:rsidR="002E1E59">
        <w:rPr>
          <w:rFonts w:ascii="Arial" w:hAnsi="Arial" w:cs="Arial"/>
          <w:b/>
          <w:color w:val="000080"/>
          <w:sz w:val="20"/>
          <w:szCs w:val="20"/>
          <w:u w:val="single"/>
        </w:rPr>
        <w:t>.</w:t>
      </w:r>
      <w:r w:rsidRPr="00602ECE">
        <w:rPr>
          <w:rFonts w:ascii="Arial" w:hAnsi="Arial" w:cs="Arial"/>
          <w:b/>
          <w:color w:val="000080"/>
          <w:sz w:val="20"/>
          <w:szCs w:val="20"/>
          <w:u w:val="single"/>
        </w:rPr>
        <w:t>318, DE 22 DE DEZEMBRO DE 1.997</w:t>
      </w:r>
    </w:p>
    <w:p w:rsidR="00D03393" w:rsidRPr="00EC3B44" w:rsidRDefault="00D03393" w:rsidP="00D03393">
      <w:pPr>
        <w:pStyle w:val="SemEspaamento"/>
        <w:rPr>
          <w:rFonts w:ascii="Arial" w:hAnsi="Arial" w:cs="Arial"/>
          <w:sz w:val="20"/>
          <w:szCs w:val="20"/>
        </w:rPr>
      </w:pPr>
    </w:p>
    <w:p w:rsidR="00D03393" w:rsidRPr="00602ECE" w:rsidRDefault="00D03393" w:rsidP="00D03393">
      <w:pPr>
        <w:pStyle w:val="SemEspaamento"/>
        <w:ind w:left="5103"/>
        <w:jc w:val="both"/>
        <w:rPr>
          <w:rFonts w:ascii="Arial" w:hAnsi="Arial" w:cs="Arial"/>
          <w:color w:val="800000"/>
          <w:sz w:val="20"/>
          <w:szCs w:val="20"/>
        </w:rPr>
      </w:pPr>
      <w:r w:rsidRPr="00602ECE">
        <w:rPr>
          <w:rFonts w:ascii="Arial" w:hAnsi="Arial" w:cs="Arial"/>
          <w:color w:val="800000"/>
          <w:sz w:val="20"/>
          <w:szCs w:val="20"/>
        </w:rPr>
        <w:t xml:space="preserve">Dispõe sobre alteração da redação do redação do artigo 265 da </w:t>
      </w:r>
      <w:r w:rsidR="00156F24">
        <w:rPr>
          <w:rFonts w:ascii="Arial" w:hAnsi="Arial" w:cs="Arial"/>
          <w:color w:val="800000"/>
          <w:sz w:val="20"/>
          <w:szCs w:val="20"/>
        </w:rPr>
        <w:t>L</w:t>
      </w:r>
      <w:r w:rsidRPr="00602ECE">
        <w:rPr>
          <w:rFonts w:ascii="Arial" w:hAnsi="Arial" w:cs="Arial"/>
          <w:color w:val="800000"/>
          <w:sz w:val="20"/>
          <w:szCs w:val="20"/>
        </w:rPr>
        <w:t xml:space="preserve">ei </w:t>
      </w:r>
      <w:r w:rsidR="00156F24">
        <w:rPr>
          <w:rFonts w:ascii="Arial" w:hAnsi="Arial" w:cs="Arial"/>
          <w:color w:val="800000"/>
          <w:sz w:val="20"/>
          <w:szCs w:val="20"/>
        </w:rPr>
        <w:t>M</w:t>
      </w:r>
      <w:r w:rsidRPr="00602ECE">
        <w:rPr>
          <w:rFonts w:ascii="Arial" w:hAnsi="Arial" w:cs="Arial"/>
          <w:color w:val="800000"/>
          <w:sz w:val="20"/>
          <w:szCs w:val="20"/>
        </w:rPr>
        <w:t>unicipal nº 2</w:t>
      </w:r>
      <w:r w:rsidR="00156F24">
        <w:rPr>
          <w:rFonts w:ascii="Arial" w:hAnsi="Arial" w:cs="Arial"/>
          <w:color w:val="800000"/>
          <w:sz w:val="20"/>
          <w:szCs w:val="20"/>
        </w:rPr>
        <w:t>.</w:t>
      </w:r>
      <w:r w:rsidRPr="00602ECE">
        <w:rPr>
          <w:rFonts w:ascii="Arial" w:hAnsi="Arial" w:cs="Arial"/>
          <w:color w:val="800000"/>
          <w:sz w:val="20"/>
          <w:szCs w:val="20"/>
        </w:rPr>
        <w:t>087/93 que versa sobre o parcelamento dos débito</w:t>
      </w:r>
      <w:r w:rsidR="00602ECE" w:rsidRPr="00602ECE">
        <w:rPr>
          <w:rFonts w:ascii="Arial" w:hAnsi="Arial" w:cs="Arial"/>
          <w:color w:val="800000"/>
          <w:sz w:val="20"/>
          <w:szCs w:val="20"/>
        </w:rPr>
        <w:t>s para com a Fazenda Municipal.</w:t>
      </w:r>
    </w:p>
    <w:p w:rsidR="00D03393" w:rsidRPr="00EC3B44" w:rsidRDefault="00D03393" w:rsidP="00D03393">
      <w:pPr>
        <w:pStyle w:val="SemEspaamento"/>
        <w:rPr>
          <w:rFonts w:ascii="Arial" w:hAnsi="Arial" w:cs="Arial"/>
          <w:sz w:val="20"/>
          <w:szCs w:val="20"/>
        </w:rPr>
      </w:pPr>
    </w:p>
    <w:p w:rsidR="00602ECE" w:rsidRDefault="00D03393" w:rsidP="00D03393">
      <w:pPr>
        <w:pStyle w:val="SemEspaamento"/>
        <w:ind w:firstLine="567"/>
        <w:jc w:val="both"/>
        <w:rPr>
          <w:rFonts w:ascii="Arial" w:hAnsi="Arial" w:cs="Arial"/>
          <w:b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 xml:space="preserve">José Adilson Basso, </w:t>
      </w:r>
      <w:r w:rsidRPr="00EC3B44">
        <w:rPr>
          <w:rFonts w:ascii="Arial" w:hAnsi="Arial" w:cs="Arial"/>
          <w:b/>
          <w:sz w:val="20"/>
          <w:szCs w:val="20"/>
        </w:rPr>
        <w:t>Prefeito Municipal</w:t>
      </w:r>
      <w:r w:rsidR="00602ECE">
        <w:rPr>
          <w:rFonts w:ascii="Arial" w:hAnsi="Arial" w:cs="Arial"/>
          <w:b/>
          <w:sz w:val="20"/>
          <w:szCs w:val="20"/>
        </w:rPr>
        <w:t>;</w:t>
      </w:r>
    </w:p>
    <w:p w:rsidR="00602ECE" w:rsidRDefault="00602ECE" w:rsidP="00D03393">
      <w:pPr>
        <w:pStyle w:val="SemEspaamento"/>
        <w:ind w:firstLine="567"/>
        <w:jc w:val="both"/>
        <w:rPr>
          <w:rFonts w:ascii="Arial" w:hAnsi="Arial" w:cs="Arial"/>
          <w:b/>
          <w:sz w:val="20"/>
          <w:szCs w:val="20"/>
        </w:rPr>
      </w:pPr>
    </w:p>
    <w:p w:rsidR="00D03393" w:rsidRPr="00EC3B44" w:rsidRDefault="00602ECE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</w:t>
      </w:r>
      <w:r w:rsidR="00D03393" w:rsidRPr="00EC3B44">
        <w:rPr>
          <w:rFonts w:ascii="Arial" w:hAnsi="Arial" w:cs="Arial"/>
          <w:sz w:val="20"/>
          <w:szCs w:val="20"/>
        </w:rPr>
        <w:t>az saber que a Câmara Municipal aprovou e ele sanciona e promulga a seguinte lei:</w:t>
      </w: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 xml:space="preserve">Art. 1º  O artigo 265 “caput” da </w:t>
      </w:r>
      <w:hyperlink r:id="rId7" w:anchor="art265" w:history="1">
        <w:r w:rsidR="00156F24" w:rsidRPr="009B2411">
          <w:rPr>
            <w:rStyle w:val="Hyperlink"/>
            <w:rFonts w:ascii="Arial" w:hAnsi="Arial" w:cs="Arial"/>
            <w:sz w:val="20"/>
            <w:szCs w:val="20"/>
          </w:rPr>
          <w:t>L</w:t>
        </w:r>
        <w:r w:rsidRPr="009B2411">
          <w:rPr>
            <w:rStyle w:val="Hyperlink"/>
            <w:rFonts w:ascii="Arial" w:hAnsi="Arial" w:cs="Arial"/>
            <w:sz w:val="20"/>
            <w:szCs w:val="20"/>
          </w:rPr>
          <w:t xml:space="preserve">ei </w:t>
        </w:r>
        <w:r w:rsidR="00156F24" w:rsidRPr="009B2411">
          <w:rPr>
            <w:rStyle w:val="Hyperlink"/>
            <w:rFonts w:ascii="Arial" w:hAnsi="Arial" w:cs="Arial"/>
            <w:sz w:val="20"/>
            <w:szCs w:val="20"/>
          </w:rPr>
          <w:t>M</w:t>
        </w:r>
        <w:r w:rsidRPr="009B2411">
          <w:rPr>
            <w:rStyle w:val="Hyperlink"/>
            <w:rFonts w:ascii="Arial" w:hAnsi="Arial" w:cs="Arial"/>
            <w:sz w:val="20"/>
            <w:szCs w:val="20"/>
          </w:rPr>
          <w:t>unicipal 2</w:t>
        </w:r>
        <w:r w:rsidR="00156F24" w:rsidRPr="009B2411">
          <w:rPr>
            <w:rStyle w:val="Hyperlink"/>
            <w:rFonts w:ascii="Arial" w:hAnsi="Arial" w:cs="Arial"/>
            <w:sz w:val="20"/>
            <w:szCs w:val="20"/>
          </w:rPr>
          <w:t>.</w:t>
        </w:r>
        <w:r w:rsidRPr="009B2411">
          <w:rPr>
            <w:rStyle w:val="Hyperlink"/>
            <w:rFonts w:ascii="Arial" w:hAnsi="Arial" w:cs="Arial"/>
            <w:sz w:val="20"/>
            <w:szCs w:val="20"/>
          </w:rPr>
          <w:t>087/93</w:t>
        </w:r>
      </w:hyperlink>
      <w:r w:rsidRPr="00EC3B44">
        <w:rPr>
          <w:rFonts w:ascii="Arial" w:hAnsi="Arial" w:cs="Arial"/>
          <w:sz w:val="20"/>
          <w:szCs w:val="20"/>
        </w:rPr>
        <w:t xml:space="preserve"> Código Tributário Municipal, passa a vigorar com a seguinte redação:</w:t>
      </w: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>“Art. 265.  Os débitos para com a Fazenda Municipal, inscritos ou não em dívida ativa, ajuizados ou não, poderão ser pagos parceladamente em até 12 meses.</w:t>
      </w: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>§ 1º  O parcelamento previsto no “caput” deste artigo terá suas correções pelo índice da UFIR – Unidade Fiscal de Referência, ou índice oficial que venha a substitu</w:t>
      </w:r>
      <w:r w:rsidR="00156F24">
        <w:rPr>
          <w:rFonts w:ascii="Arial" w:hAnsi="Arial" w:cs="Arial"/>
          <w:sz w:val="20"/>
          <w:szCs w:val="20"/>
        </w:rPr>
        <w:t>í</w:t>
      </w:r>
      <w:r w:rsidRPr="00EC3B44">
        <w:rPr>
          <w:rFonts w:ascii="Arial" w:hAnsi="Arial" w:cs="Arial"/>
          <w:sz w:val="20"/>
          <w:szCs w:val="20"/>
        </w:rPr>
        <w:t>-lo, a critério de Comissão especialmente nomeada por Portaria do Senhor Prefeito Municipal.</w:t>
      </w: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>§ 2º  O parcelamento poderá ainda ser efetuado de 12 até 36 meses, considerado o levantamento sócio econômico realizado pelo Fundo Social de Solidariedade e ficando ainda a critério da Comissão especialmente nomeada por Portaria do Senhor Prefeito Municipal que, em complemento, poderá analisar cada caso, pormenorizadamente.”</w:t>
      </w: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>Art. 2º  Esta lei entrará em vigor na data de sua publicação, revogando-se as disposições em contrário.</w:t>
      </w: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>Santa Barbara D’Oeste, 22 de dezembro de 1.997.</w:t>
      </w: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>José Adilson Basso</w:t>
      </w:r>
    </w:p>
    <w:p w:rsidR="00D03393" w:rsidRPr="00EC3B44" w:rsidRDefault="00D03393" w:rsidP="00D03393">
      <w:pPr>
        <w:pStyle w:val="SemEspaamento"/>
        <w:ind w:firstLine="567"/>
        <w:jc w:val="both"/>
        <w:rPr>
          <w:rFonts w:ascii="Arial" w:hAnsi="Arial" w:cs="Arial"/>
          <w:sz w:val="20"/>
          <w:szCs w:val="20"/>
        </w:rPr>
      </w:pPr>
      <w:r w:rsidRPr="00EC3B44">
        <w:rPr>
          <w:rFonts w:ascii="Arial" w:hAnsi="Arial" w:cs="Arial"/>
          <w:sz w:val="20"/>
          <w:szCs w:val="20"/>
        </w:rPr>
        <w:t>Prefeito Municipal</w:t>
      </w:r>
    </w:p>
    <w:sectPr w:rsidR="00D03393" w:rsidRPr="00EC3B44" w:rsidSect="00663BD4">
      <w:headerReference w:type="default" r:id="rId8"/>
      <w:footerReference w:type="even" r:id="rId9"/>
      <w:footerReference w:type="default" r:id="rId10"/>
      <w:pgSz w:w="11907" w:h="16840" w:code="9"/>
      <w:pgMar w:top="1701" w:right="567" w:bottom="1701" w:left="1134" w:header="35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6589" w:rsidRDefault="003B6589">
      <w:r>
        <w:separator/>
      </w:r>
    </w:p>
  </w:endnote>
  <w:endnote w:type="continuationSeparator" w:id="0">
    <w:p w:rsidR="003B6589" w:rsidRDefault="003B6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Edwardian Script ITC">
    <w:altName w:val="Kunstler Script"/>
    <w:charset w:val="00"/>
    <w:family w:val="script"/>
    <w:pitch w:val="variable"/>
    <w:sig w:usb0="00000003" w:usb1="00000000" w:usb2="00000000" w:usb3="00000000" w:csb0="00000001" w:csb1="00000000"/>
  </w:font>
  <w:font w:name="Amphio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Rodap"/>
      <w:framePr w:wrap="around" w:vAnchor="text" w:hAnchor="margin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85519" w:rsidRDefault="00785519">
    <w:pPr>
      <w:pStyle w:val="Rodap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Pr="00F73DEF" w:rsidRDefault="00F73DEF" w:rsidP="00F73DEF">
    <w:pPr>
      <w:pStyle w:val="Rodap"/>
      <w:rPr>
        <w:szCs w:val="22"/>
      </w:rPr>
    </w:pPr>
    <w:r>
      <w:rPr>
        <w:rFonts w:ascii="Arial" w:hAnsi="Arial" w:cs="Arial"/>
        <w:color w:val="FF0000"/>
      </w:rPr>
      <w:t xml:space="preserve">Este texto </w:t>
    </w:r>
    <w:r w:rsidR="007807AD">
      <w:rPr>
        <w:rFonts w:ascii="Arial" w:hAnsi="Arial" w:cs="Arial"/>
        <w:color w:val="FF0000"/>
      </w:rPr>
      <w:t xml:space="preserve">não substitui </w:t>
    </w:r>
    <w:r w:rsidR="00625242">
      <w:rPr>
        <w:rFonts w:ascii="Arial" w:hAnsi="Arial" w:cs="Arial"/>
        <w:color w:val="FF0000"/>
      </w:rPr>
      <w:t>a publicação oficial</w:t>
    </w:r>
    <w:r>
      <w:rPr>
        <w:rFonts w:ascii="Arial" w:hAnsi="Arial" w:cs="Arial"/>
        <w:color w:val="FF0000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6589" w:rsidRDefault="003B6589">
      <w:r>
        <w:separator/>
      </w:r>
    </w:p>
  </w:footnote>
  <w:footnote w:type="continuationSeparator" w:id="0">
    <w:p w:rsidR="003B6589" w:rsidRDefault="003B65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519" w:rsidRDefault="0078551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pt;margin-top:4.2pt;width:450pt;height:45pt;z-index:251657728" stroked="f">
          <v:textbox style="mso-next-textbox:#_x0000_s1025">
            <w:txbxContent>
              <w:p w:rsidR="00785519" w:rsidRPr="00B92832" w:rsidRDefault="009E5598" w:rsidP="009E5598">
                <w:pPr>
                  <w:pStyle w:val="Ttulo1"/>
                  <w:rPr>
                    <w:rFonts w:ascii="Arial" w:hAnsi="Arial" w:cs="Arial"/>
                    <w:b/>
                    <w:sz w:val="33"/>
                    <w:szCs w:val="33"/>
                  </w:rPr>
                </w:pPr>
                <w:r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 xml:space="preserve">CÂMARA MUNICIPAL DE </w:t>
                </w:r>
                <w:r w:rsidR="00B92832" w:rsidRPr="00B92832">
                  <w:rPr>
                    <w:rFonts w:ascii="Arial" w:hAnsi="Arial" w:cs="Arial"/>
                    <w:b/>
                    <w:sz w:val="33"/>
                    <w:szCs w:val="33"/>
                  </w:rPr>
                  <w:t>SANTA BÁRBARA D’OESTE</w:t>
                </w:r>
              </w:p>
              <w:p w:rsidR="00785519" w:rsidRPr="00B92832" w:rsidRDefault="003E121C" w:rsidP="009E5598">
                <w:pPr>
                  <w:jc w:val="center"/>
                  <w:rPr>
                    <w:rFonts w:ascii="Arial" w:hAnsi="Arial" w:cs="Arial"/>
                    <w:sz w:val="28"/>
                    <w:szCs w:val="28"/>
                  </w:rPr>
                </w:pPr>
                <w:r w:rsidRPr="00B92832">
                  <w:rPr>
                    <w:rFonts w:ascii="Arial" w:hAnsi="Arial" w:cs="Arial"/>
                    <w:sz w:val="28"/>
                    <w:szCs w:val="28"/>
                  </w:rPr>
                  <w:t>Estado de São Paulo</w:t>
                </w:r>
              </w:p>
              <w:p w:rsidR="00785519" w:rsidRPr="00B92832" w:rsidRDefault="00785519">
                <w:pPr>
                  <w:jc w:val="center"/>
                  <w:rPr>
                    <w:rFonts w:ascii="Edwardian Script ITC" w:hAnsi="Edwardian Script ITC"/>
                    <w:sz w:val="28"/>
                    <w:szCs w:val="28"/>
                  </w:rPr>
                </w:pPr>
              </w:p>
            </w:txbxContent>
          </v:textbox>
        </v:shape>
      </w:pict>
    </w:r>
    <w:r w:rsidR="00B92832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.9pt;height:58.6pt">
          <v:imagedata r:id="rId1" o:title="Brasão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1B6AA1"/>
    <w:multiLevelType w:val="multilevel"/>
    <w:tmpl w:val="C0BC8190"/>
    <w:lvl w:ilvl="0">
      <w:start w:val="2"/>
      <w:numFmt w:val="decimal"/>
      <w:lvlText w:val="%1"/>
      <w:lvlJc w:val="left"/>
      <w:pPr>
        <w:tabs>
          <w:tab w:val="num" w:pos="3060"/>
        </w:tabs>
        <w:ind w:left="3060" w:hanging="3060"/>
      </w:pPr>
      <w:rPr>
        <w:rFonts w:hint="default"/>
      </w:rPr>
    </w:lvl>
    <w:lvl w:ilvl="1">
      <w:start w:val="7"/>
      <w:numFmt w:val="decimalZero"/>
      <w:lvlText w:val="%1.%2"/>
      <w:lvlJc w:val="left"/>
      <w:pPr>
        <w:tabs>
          <w:tab w:val="num" w:pos="3420"/>
        </w:tabs>
        <w:ind w:left="3420" w:hanging="30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780"/>
        </w:tabs>
        <w:ind w:left="3780" w:hanging="30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30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500"/>
        </w:tabs>
        <w:ind w:left="4500" w:hanging="30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860"/>
        </w:tabs>
        <w:ind w:left="4860" w:hanging="30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220"/>
        </w:tabs>
        <w:ind w:left="5220" w:hanging="30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30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940"/>
        </w:tabs>
        <w:ind w:left="5940" w:hanging="3060"/>
      </w:pPr>
      <w:rPr>
        <w:rFonts w:hint="default"/>
      </w:rPr>
    </w:lvl>
  </w:abstractNum>
  <w:abstractNum w:abstractNumId="1">
    <w:nsid w:val="79FA46D0"/>
    <w:multiLevelType w:val="multilevel"/>
    <w:tmpl w:val="D562A5A2"/>
    <w:lvl w:ilvl="0">
      <w:start w:val="33"/>
      <w:numFmt w:val="decimal"/>
      <w:lvlText w:val="%1"/>
      <w:lvlJc w:val="left"/>
      <w:pPr>
        <w:tabs>
          <w:tab w:val="num" w:pos="1980"/>
        </w:tabs>
        <w:ind w:left="1980" w:hanging="1980"/>
      </w:pPr>
      <w:rPr>
        <w:rFonts w:hint="default"/>
      </w:rPr>
    </w:lvl>
    <w:lvl w:ilvl="1">
      <w:start w:val="50"/>
      <w:numFmt w:val="decimal"/>
      <w:lvlText w:val="%1.%2"/>
      <w:lvlJc w:val="left"/>
      <w:pPr>
        <w:tabs>
          <w:tab w:val="num" w:pos="2700"/>
        </w:tabs>
        <w:ind w:left="2700" w:hanging="1980"/>
      </w:pPr>
      <w:rPr>
        <w:rFonts w:hint="default"/>
      </w:rPr>
    </w:lvl>
    <w:lvl w:ilvl="2">
      <w:start w:val="43"/>
      <w:numFmt w:val="decimal"/>
      <w:lvlText w:val="%1.%2.%3"/>
      <w:lvlJc w:val="left"/>
      <w:pPr>
        <w:tabs>
          <w:tab w:val="num" w:pos="3420"/>
        </w:tabs>
        <w:ind w:left="3420" w:hanging="19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140"/>
        </w:tabs>
        <w:ind w:left="4140" w:hanging="19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860"/>
        </w:tabs>
        <w:ind w:left="4860" w:hanging="19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9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300"/>
        </w:tabs>
        <w:ind w:left="6300" w:hanging="19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20"/>
        </w:tabs>
        <w:ind w:left="7020" w:hanging="19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740"/>
        </w:tabs>
        <w:ind w:left="7740" w:hanging="198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9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0B27"/>
    <w:rsid w:val="00156F24"/>
    <w:rsid w:val="00172956"/>
    <w:rsid w:val="001E0678"/>
    <w:rsid w:val="00233473"/>
    <w:rsid w:val="002A0EB3"/>
    <w:rsid w:val="002E1E59"/>
    <w:rsid w:val="003B6589"/>
    <w:rsid w:val="003E121C"/>
    <w:rsid w:val="00402259"/>
    <w:rsid w:val="004D7481"/>
    <w:rsid w:val="00602ECE"/>
    <w:rsid w:val="006153BC"/>
    <w:rsid w:val="00625242"/>
    <w:rsid w:val="00663BD4"/>
    <w:rsid w:val="007807AD"/>
    <w:rsid w:val="00785519"/>
    <w:rsid w:val="007F7A18"/>
    <w:rsid w:val="00852094"/>
    <w:rsid w:val="008A000C"/>
    <w:rsid w:val="009B2411"/>
    <w:rsid w:val="009D44D5"/>
    <w:rsid w:val="009E5598"/>
    <w:rsid w:val="00AB0C49"/>
    <w:rsid w:val="00AF0B27"/>
    <w:rsid w:val="00B92832"/>
    <w:rsid w:val="00D03393"/>
    <w:rsid w:val="00DE3ABA"/>
    <w:rsid w:val="00DF1311"/>
    <w:rsid w:val="00F50A74"/>
    <w:rsid w:val="00F73DEF"/>
    <w:rsid w:val="00FB0E49"/>
    <w:rsid w:val="00FB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Edwardian Script ITC" w:hAnsi="Edwardian Script ITC"/>
      <w:sz w:val="68"/>
      <w:szCs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character" w:styleId="Nmerodepgina">
    <w:name w:val="page number"/>
    <w:basedOn w:val="Fontepargpadro"/>
  </w:style>
  <w:style w:type="paragraph" w:styleId="Corpodetexto">
    <w:name w:val="Body Text"/>
    <w:basedOn w:val="Normal"/>
    <w:pPr>
      <w:jc w:val="center"/>
    </w:pPr>
    <w:rPr>
      <w:rFonts w:ascii="Amphion" w:hAnsi="Amphion"/>
      <w:szCs w:val="20"/>
    </w:r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SemEspaamento">
    <w:name w:val="No Spacing"/>
    <w:qFormat/>
    <w:rsid w:val="00D03393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C:\camver\leimun\930208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efeitura%20Municipal\Dados%20de%20aplicativos\Microsoft\Modelos\Modelo_Padr&#227;o1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Modelo_Padrão1.dot</Template>
  <TotalTime>0</TotalTime>
  <Pages>1</Pages>
  <Words>227</Words>
  <Characters>1230</Characters>
  <Application>Microsoft Office Word</Application>
  <DocSecurity>4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MUNICIPAL Nº 2.318, DE 22 DE DEZEMBRO DE 1.997</vt:lpstr>
    </vt:vector>
  </TitlesOfParts>
  <Company>Sino</Company>
  <LinksUpToDate>false</LinksUpToDate>
  <CharactersWithSpaces>1455</CharactersWithSpaces>
  <SharedDoc>false</SharedDoc>
  <HLinks>
    <vt:vector size="6" baseType="variant">
      <vt:variant>
        <vt:i4>6029397</vt:i4>
      </vt:variant>
      <vt:variant>
        <vt:i4>0</vt:i4>
      </vt:variant>
      <vt:variant>
        <vt:i4>0</vt:i4>
      </vt:variant>
      <vt:variant>
        <vt:i4>5</vt:i4>
      </vt:variant>
      <vt:variant>
        <vt:lpwstr>/camver/leimun/9302087.html</vt:lpwstr>
      </vt:variant>
      <vt:variant>
        <vt:lpwstr>art265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MUNICIPAL Nº 2.318, DE 22 DE DEZEMBRO DE 1.997</dc:title>
  <dc:subject/>
  <dc:creator>digitalizacao</dc:creator>
  <cp:keywords/>
  <dc:description/>
  <cp:lastModifiedBy>Usuário do Windows</cp:lastModifiedBy>
  <cp:revision>2</cp:revision>
  <cp:lastPrinted>2003-09-16T13:44:00Z</cp:lastPrinted>
  <dcterms:created xsi:type="dcterms:W3CDTF">2014-01-14T16:59:00Z</dcterms:created>
  <dcterms:modified xsi:type="dcterms:W3CDTF">2014-01-14T16:59:00Z</dcterms:modified>
</cp:coreProperties>
</file>