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36" w:rsidRPr="009157A5" w:rsidRDefault="00755236" w:rsidP="00755236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425</w:t>
      </w:r>
      <w:r w:rsidRPr="009157A5">
        <w:t>/11</w:t>
      </w:r>
    </w:p>
    <w:p w:rsidR="00755236" w:rsidRPr="009157A5" w:rsidRDefault="00755236" w:rsidP="00755236">
      <w:pPr>
        <w:pStyle w:val="Ttulo"/>
        <w:ind w:left="1418" w:hanging="1418"/>
      </w:pPr>
      <w:r w:rsidRPr="009157A5">
        <w:t>De Informações</w:t>
      </w:r>
    </w:p>
    <w:p w:rsidR="00755236" w:rsidRPr="009157A5" w:rsidRDefault="00755236" w:rsidP="00755236">
      <w:pPr>
        <w:pStyle w:val="Recuodecorpodetexto"/>
        <w:ind w:left="4678"/>
      </w:pPr>
    </w:p>
    <w:p w:rsidR="00755236" w:rsidRDefault="00755236" w:rsidP="00755236">
      <w:pPr>
        <w:pStyle w:val="Recuodecorpodetexto"/>
        <w:ind w:left="4678"/>
      </w:pPr>
    </w:p>
    <w:p w:rsidR="00755236" w:rsidRDefault="00755236" w:rsidP="00755236">
      <w:pPr>
        <w:pStyle w:val="Recuodecorpodetexto"/>
        <w:ind w:left="4678"/>
      </w:pPr>
    </w:p>
    <w:p w:rsidR="00755236" w:rsidRDefault="00755236" w:rsidP="00755236">
      <w:pPr>
        <w:pStyle w:val="Recuodecorpodetexto"/>
        <w:ind w:left="4678"/>
      </w:pPr>
    </w:p>
    <w:p w:rsidR="00755236" w:rsidRPr="009157A5" w:rsidRDefault="00755236" w:rsidP="00755236">
      <w:pPr>
        <w:pStyle w:val="Recuodecorpodetexto"/>
        <w:ind w:left="4678"/>
      </w:pPr>
    </w:p>
    <w:p w:rsidR="00755236" w:rsidRPr="009157A5" w:rsidRDefault="00755236" w:rsidP="00755236">
      <w:pPr>
        <w:pStyle w:val="Recuodecorpodetexto"/>
        <w:tabs>
          <w:tab w:val="left" w:pos="4678"/>
        </w:tabs>
      </w:pPr>
      <w:r w:rsidRPr="009157A5">
        <w:t>“</w:t>
      </w:r>
      <w:r w:rsidRPr="005E5D6C">
        <w:t xml:space="preserve">Informações </w:t>
      </w:r>
      <w:r w:rsidRPr="00A939C9">
        <w:t>sobre o descaso com o patrimônio público</w:t>
      </w:r>
      <w:r>
        <w:t xml:space="preserve"> e a falta de zelo e segurança em áreas municipais</w:t>
      </w:r>
      <w:r w:rsidRPr="009157A5">
        <w:t>”.</w:t>
      </w:r>
    </w:p>
    <w:p w:rsidR="00755236" w:rsidRDefault="00755236" w:rsidP="00755236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755236" w:rsidRDefault="00755236" w:rsidP="0075523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5236" w:rsidRPr="009157A5" w:rsidRDefault="00755236" w:rsidP="0075523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55236" w:rsidRPr="00BE1EA6" w:rsidRDefault="00755236" w:rsidP="00755236">
      <w:pPr>
        <w:pStyle w:val="Recuodecorpodetexto3"/>
        <w:rPr>
          <w:b/>
          <w:bCs/>
        </w:rPr>
      </w:pPr>
    </w:p>
    <w:p w:rsidR="00755236" w:rsidRDefault="00755236" w:rsidP="00755236">
      <w:pPr>
        <w:pStyle w:val="Recuodecorpodetexto3"/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>
        <w:t xml:space="preserve">existem várias áreas públicas abandonadas, sendo destruídas por vândalos, pela falta de investimento por parte do governo municipal, e, também, por falta de segurança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>;</w:t>
      </w:r>
    </w:p>
    <w:p w:rsidR="00755236" w:rsidRDefault="00755236" w:rsidP="00755236">
      <w:pPr>
        <w:pStyle w:val="Recuodecorpodetexto3"/>
      </w:pPr>
    </w:p>
    <w:p w:rsidR="00755236" w:rsidRPr="009157A5" w:rsidRDefault="00755236" w:rsidP="00755236">
      <w:pPr>
        <w:pStyle w:val="Recuodecorpodetexto3"/>
        <w:rPr>
          <w:b/>
          <w:bCs/>
        </w:rPr>
      </w:pPr>
    </w:p>
    <w:p w:rsidR="00755236" w:rsidRPr="000B1DE8" w:rsidRDefault="00755236" w:rsidP="00755236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que</w:t>
      </w:r>
      <w:r w:rsidRPr="005E5D6C">
        <w:rPr>
          <w:rFonts w:ascii="Bookman Old Style" w:hAnsi="Bookman Old Style"/>
          <w:b/>
        </w:rPr>
        <w:t>,</w:t>
      </w:r>
      <w:r w:rsidRPr="005E5D6C">
        <w:rPr>
          <w:rStyle w:val="apple-converted-space"/>
          <w:rFonts w:ascii="Bookman Old Style" w:hAnsi="Bookman Old Style" w:cs="Arial"/>
        </w:rPr>
        <w:t> </w:t>
      </w:r>
      <w:r>
        <w:rPr>
          <w:rStyle w:val="apple-converted-space"/>
          <w:rFonts w:ascii="Bookman Old Style" w:hAnsi="Bookman Old Style" w:cs="Arial"/>
        </w:rPr>
        <w:t>estas áreas foram construídas com recursos oriundos de impostos dos contribuintes e deveria ter um tratamento diferente do que vem acontecendo em nossa cidade</w:t>
      </w:r>
      <w:r w:rsidRPr="005E5D6C">
        <w:rPr>
          <w:rFonts w:ascii="Bookman Old Style" w:hAnsi="Bookman Old Style" w:cs="Arial"/>
        </w:rPr>
        <w:t>;</w:t>
      </w:r>
    </w:p>
    <w:p w:rsidR="00755236" w:rsidRPr="000B1DE8" w:rsidRDefault="00755236" w:rsidP="00755236">
      <w:pPr>
        <w:pStyle w:val="Recuodecorpodetexto3"/>
        <w:rPr>
          <w:rStyle w:val="apple-style-span"/>
          <w:rFonts w:cs="Arial"/>
        </w:rPr>
      </w:pPr>
    </w:p>
    <w:p w:rsidR="00755236" w:rsidRDefault="00755236" w:rsidP="00755236">
      <w:pPr>
        <w:pStyle w:val="Recuodecorpodetexto3"/>
        <w:rPr>
          <w:b/>
        </w:rPr>
      </w:pP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as quadras esportivas Atílio </w:t>
      </w:r>
      <w:proofErr w:type="spellStart"/>
      <w:r>
        <w:rPr>
          <w:rStyle w:val="apple-converted-space"/>
          <w:rFonts w:cs="Arial"/>
        </w:rPr>
        <w:t>Dextro</w:t>
      </w:r>
      <w:proofErr w:type="spellEnd"/>
      <w:r>
        <w:rPr>
          <w:rStyle w:val="apple-converted-space"/>
          <w:rFonts w:cs="Arial"/>
        </w:rPr>
        <w:t xml:space="preserve">, Antônio Leme, Ignácio </w:t>
      </w:r>
      <w:proofErr w:type="spellStart"/>
      <w:r>
        <w:rPr>
          <w:rStyle w:val="apple-converted-space"/>
          <w:rFonts w:cs="Arial"/>
        </w:rPr>
        <w:t>Costareli</w:t>
      </w:r>
      <w:proofErr w:type="spellEnd"/>
      <w:r>
        <w:rPr>
          <w:rStyle w:val="apple-converted-space"/>
          <w:rFonts w:cs="Arial"/>
        </w:rPr>
        <w:t>, o centro comunitário do Conjunto dos Trabalhadores, campo de bocha do Parque Olaria e um imóvel na Rua do Vanádio são algumas destas áreas que aos poucos estão sendo destruídas</w:t>
      </w:r>
      <w:r>
        <w:rPr>
          <w:rStyle w:val="apple-style-span"/>
          <w:rFonts w:cs="Arial"/>
        </w:rPr>
        <w:t>;</w:t>
      </w: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mesmo com diversas indicações e requerimentos protocolados por este vereador através de visitas dos secretários, nem mesmo os escombros e o lixo foram removidos</w:t>
      </w:r>
      <w:r>
        <w:rPr>
          <w:rStyle w:val="apple-style-span"/>
          <w:rFonts w:cs="Arial"/>
        </w:rPr>
        <w:t>;</w:t>
      </w: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tudo isso oferece risco as crianças e adolescentes por haver arames, ferragens, concretos e lixo exposto, além da violência que pode ocorrer no local</w:t>
      </w:r>
      <w:r>
        <w:rPr>
          <w:rStyle w:val="apple-style-span"/>
          <w:rFonts w:cs="Arial"/>
        </w:rPr>
        <w:t>;</w:t>
      </w:r>
    </w:p>
    <w:p w:rsidR="00755236" w:rsidRPr="003F538F" w:rsidRDefault="00755236" w:rsidP="00755236">
      <w:pPr>
        <w:pStyle w:val="Recuodecorpodetexto3"/>
        <w:rPr>
          <w:b/>
        </w:rPr>
      </w:pPr>
    </w:p>
    <w:p w:rsidR="00755236" w:rsidRDefault="00755236" w:rsidP="00755236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 ainda,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a falta de iluminação adequada, refletores quebrados e que não iluminam o local</w:t>
      </w:r>
      <w:r>
        <w:rPr>
          <w:rStyle w:val="apple-style-span"/>
          <w:rFonts w:cs="Arial"/>
        </w:rPr>
        <w:t>;</w:t>
      </w:r>
    </w:p>
    <w:p w:rsidR="00755236" w:rsidRDefault="00755236" w:rsidP="0075523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425/11</w:t>
      </w:r>
      <w:r w:rsidRPr="0091456F">
        <w:rPr>
          <w:rFonts w:ascii="Bookman Old Style" w:hAnsi="Bookman Old Style"/>
          <w:b/>
        </w:rPr>
        <w:t>)</w:t>
      </w:r>
    </w:p>
    <w:p w:rsidR="00755236" w:rsidRDefault="00755236" w:rsidP="00755236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55236" w:rsidRDefault="00755236" w:rsidP="00755236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55236" w:rsidRPr="009157A5" w:rsidRDefault="00755236" w:rsidP="00755236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755236" w:rsidRPr="009157A5" w:rsidRDefault="00755236" w:rsidP="007552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236" w:rsidRPr="009157A5" w:rsidRDefault="00755236" w:rsidP="007552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236" w:rsidRPr="009157A5" w:rsidRDefault="00755236" w:rsidP="00755236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Por que mesmo depois de todas as informações e visitas de secretários, além de pronunciamentos na Tribuna da Câmara, até agora nada, ou quase nada, foi feito, nem mesmo a retirada das tabelas de concretos quebradas, que oferecem riscos, os arames expostos, o lixo acumulado nos locais, falta de iluminação e falta de segurança e descaso com o patrimônio público, até o momento não foi tomada nenhuma atitude pelo Poder Executivo?</w:t>
      </w: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Pr="009157A5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O governo municipal, através de suas secretarias, além de construir novas praças de esportes deve zelar pelas já existentes e cuidar do patrimônio público. Por que isso não está ocorrendo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?</w:t>
      </w:r>
    </w:p>
    <w:p w:rsidR="00755236" w:rsidRDefault="00755236" w:rsidP="00755236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Qual a justificativa para tanto descaso com o que já é do povo, se nem mesmo a limpeza e retirada de lixo que oferecem perigo são efetuados?</w:t>
      </w: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Demais informações pertinentes.</w:t>
      </w: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Default="00755236" w:rsidP="0075523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55236" w:rsidRPr="009157A5" w:rsidRDefault="00755236" w:rsidP="00755236">
      <w:pPr>
        <w:pStyle w:val="Recuodecorpodetexto3"/>
      </w:pPr>
      <w:r w:rsidRPr="009157A5">
        <w:t xml:space="preserve">Plenário “Dr. Tancredo Neves”, em </w:t>
      </w:r>
      <w:r>
        <w:t>14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755236" w:rsidRDefault="00755236" w:rsidP="00755236">
      <w:pPr>
        <w:pStyle w:val="Recuodecorpodetexto3"/>
      </w:pPr>
    </w:p>
    <w:p w:rsidR="00755236" w:rsidRDefault="00755236" w:rsidP="00755236">
      <w:pPr>
        <w:pStyle w:val="Recuodecorpodetexto3"/>
      </w:pPr>
    </w:p>
    <w:p w:rsidR="00755236" w:rsidRPr="009157A5" w:rsidRDefault="00755236" w:rsidP="00755236">
      <w:pPr>
        <w:pStyle w:val="Recuodecorpodetexto3"/>
      </w:pPr>
    </w:p>
    <w:p w:rsidR="00755236" w:rsidRPr="009157A5" w:rsidRDefault="00755236" w:rsidP="00755236">
      <w:pPr>
        <w:pStyle w:val="Ttulo2"/>
      </w:pPr>
      <w:r w:rsidRPr="009157A5">
        <w:t>ADEMIR DA SILVA</w:t>
      </w:r>
    </w:p>
    <w:p w:rsidR="00755236" w:rsidRPr="009157A5" w:rsidRDefault="00755236" w:rsidP="0075523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755236" w:rsidRPr="009157A5" w:rsidRDefault="00755236" w:rsidP="0075523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B0" w:rsidRDefault="00C84BB0">
      <w:r>
        <w:separator/>
      </w:r>
    </w:p>
  </w:endnote>
  <w:endnote w:type="continuationSeparator" w:id="0">
    <w:p w:rsidR="00C84BB0" w:rsidRDefault="00C8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B0" w:rsidRDefault="00C84BB0">
      <w:r>
        <w:separator/>
      </w:r>
    </w:p>
  </w:footnote>
  <w:footnote w:type="continuationSeparator" w:id="0">
    <w:p w:rsidR="00C84BB0" w:rsidRDefault="00C8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F7D"/>
    <w:rsid w:val="001D1394"/>
    <w:rsid w:val="003D3AA8"/>
    <w:rsid w:val="004C67DE"/>
    <w:rsid w:val="00755236"/>
    <w:rsid w:val="009F196D"/>
    <w:rsid w:val="00A9035B"/>
    <w:rsid w:val="00C84B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5523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755236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5523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23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5523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55236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75523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55236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75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755236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755236"/>
  </w:style>
  <w:style w:type="character" w:customStyle="1" w:styleId="apple-converted-space">
    <w:name w:val="apple-converted-space"/>
    <w:basedOn w:val="Fontepargpadro"/>
    <w:rsid w:val="0075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