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3D" w:rsidRPr="008D6E27" w:rsidRDefault="00B93E3D" w:rsidP="00B93E3D">
      <w:pPr>
        <w:pStyle w:val="Cabealho"/>
        <w:tabs>
          <w:tab w:val="left" w:pos="1701"/>
        </w:tabs>
        <w:suppressAutoHyphens/>
        <w:ind w:right="18"/>
        <w:jc w:val="center"/>
        <w:rPr>
          <w:rFonts w:ascii="Arial" w:hAnsi="Arial" w:cs="Arial"/>
          <w:b/>
        </w:rPr>
      </w:pPr>
      <w:bookmarkStart w:id="0" w:name="_GoBack"/>
      <w:bookmarkEnd w:id="0"/>
      <w:r w:rsidRPr="008D6E27">
        <w:rPr>
          <w:rFonts w:ascii="Arial" w:hAnsi="Arial" w:cs="Arial"/>
          <w:b/>
        </w:rPr>
        <w:t xml:space="preserve">PROJETO DE LEI COMPLEMENTAR Nº </w:t>
      </w:r>
      <w:r>
        <w:rPr>
          <w:rFonts w:ascii="Arial" w:hAnsi="Arial" w:cs="Arial"/>
          <w:b/>
        </w:rPr>
        <w:t>30</w:t>
      </w:r>
      <w:r w:rsidRPr="008D6E27">
        <w:rPr>
          <w:rFonts w:ascii="Arial" w:hAnsi="Arial" w:cs="Arial"/>
          <w:b/>
        </w:rPr>
        <w:t>/2011</w:t>
      </w:r>
    </w:p>
    <w:p w:rsidR="00B93E3D" w:rsidRPr="008D6E27" w:rsidRDefault="00B93E3D" w:rsidP="00B93E3D">
      <w:pPr>
        <w:pStyle w:val="Recuodecorpodetexto"/>
        <w:suppressAutoHyphens/>
        <w:ind w:left="4502" w:right="17"/>
        <w:rPr>
          <w:rFonts w:ascii="Arial" w:hAnsi="Arial" w:cs="Arial"/>
          <w:i/>
        </w:rPr>
      </w:pPr>
    </w:p>
    <w:p w:rsidR="00B93E3D" w:rsidRPr="008D6E27" w:rsidRDefault="00B93E3D" w:rsidP="00B93E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31F20"/>
        </w:rPr>
      </w:pPr>
    </w:p>
    <w:p w:rsidR="00B93E3D" w:rsidRPr="008D6E27" w:rsidRDefault="00B93E3D" w:rsidP="00B93E3D">
      <w:pPr>
        <w:autoSpaceDE w:val="0"/>
        <w:autoSpaceDN w:val="0"/>
        <w:adjustRightInd w:val="0"/>
        <w:ind w:left="4860"/>
        <w:jc w:val="both"/>
        <w:rPr>
          <w:rFonts w:ascii="Arial" w:hAnsi="Arial" w:cs="Arial"/>
          <w:b/>
          <w:bCs/>
          <w:color w:val="231F20"/>
        </w:rPr>
      </w:pPr>
    </w:p>
    <w:p w:rsidR="00B93E3D" w:rsidRPr="008D6E27" w:rsidRDefault="00B93E3D" w:rsidP="00B93E3D">
      <w:pPr>
        <w:ind w:left="4860" w:right="-81"/>
        <w:jc w:val="both"/>
        <w:rPr>
          <w:rFonts w:ascii="Arial" w:hAnsi="Arial" w:cs="Arial"/>
          <w:i/>
        </w:rPr>
      </w:pPr>
      <w:r w:rsidRPr="008D6E27">
        <w:rPr>
          <w:rFonts w:ascii="Arial" w:hAnsi="Arial" w:cs="Arial"/>
          <w:i/>
        </w:rPr>
        <w:t>“</w:t>
      </w:r>
      <w:r w:rsidRPr="008D6E27">
        <w:rPr>
          <w:rFonts w:ascii="Arial" w:hAnsi="Arial" w:cs="Arial"/>
          <w:bCs/>
          <w:i/>
          <w:color w:val="231F20"/>
        </w:rPr>
        <w:t>Altera a Lei Complementar Municipal nº 36 de 14 de dezembro de 2007, conforme especifica</w:t>
      </w:r>
      <w:r w:rsidRPr="008D6E27">
        <w:rPr>
          <w:rFonts w:ascii="Arial" w:hAnsi="Arial" w:cs="Arial"/>
          <w:i/>
        </w:rPr>
        <w:t xml:space="preserve">”. </w:t>
      </w:r>
    </w:p>
    <w:p w:rsidR="00B93E3D" w:rsidRPr="008D6E27" w:rsidRDefault="00B93E3D" w:rsidP="00B93E3D">
      <w:pPr>
        <w:autoSpaceDE w:val="0"/>
        <w:autoSpaceDN w:val="0"/>
        <w:adjustRightInd w:val="0"/>
        <w:ind w:left="4860"/>
        <w:jc w:val="both"/>
        <w:rPr>
          <w:rFonts w:ascii="Arial" w:hAnsi="Arial" w:cs="Arial"/>
          <w:b/>
          <w:bCs/>
          <w:color w:val="231F20"/>
        </w:rPr>
      </w:pPr>
    </w:p>
    <w:p w:rsidR="00B93E3D" w:rsidRPr="008D6E27" w:rsidRDefault="00B93E3D" w:rsidP="00B93E3D">
      <w:pPr>
        <w:autoSpaceDE w:val="0"/>
        <w:autoSpaceDN w:val="0"/>
        <w:adjustRightInd w:val="0"/>
        <w:ind w:left="4860"/>
        <w:jc w:val="both"/>
        <w:rPr>
          <w:rFonts w:ascii="Arial" w:hAnsi="Arial" w:cs="Arial"/>
          <w:b/>
          <w:bCs/>
          <w:color w:val="231F20"/>
        </w:rPr>
      </w:pPr>
    </w:p>
    <w:p w:rsidR="00B93E3D" w:rsidRPr="008D6E27" w:rsidRDefault="00B93E3D" w:rsidP="00B93E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31F20"/>
        </w:rPr>
      </w:pPr>
    </w:p>
    <w:p w:rsidR="00B93E3D" w:rsidRPr="005E1222" w:rsidRDefault="00B93E3D" w:rsidP="00B93E3D">
      <w:pPr>
        <w:suppressAutoHyphens/>
        <w:ind w:right="18" w:firstLine="720"/>
        <w:jc w:val="both"/>
        <w:rPr>
          <w:rFonts w:ascii="Arial" w:hAnsi="Arial" w:cs="Arial"/>
        </w:rPr>
      </w:pPr>
      <w:r w:rsidRPr="005E1222">
        <w:rPr>
          <w:rFonts w:ascii="Arial" w:hAnsi="Arial" w:cs="Arial"/>
          <w:b/>
          <w:bCs/>
        </w:rPr>
        <w:t>MÁRIO CELSO HEINS</w:t>
      </w:r>
      <w:r w:rsidRPr="005E1222">
        <w:rPr>
          <w:rFonts w:ascii="Arial" w:hAnsi="Arial" w:cs="Arial"/>
        </w:rPr>
        <w:t xml:space="preserve">, Prefeito Municipal de Santa Bárbara d’Oeste, Estado de São Paulo, usando das atribuições de meu cargo, faço saber que a Câmara Municipal aprovou e eu </w:t>
      </w:r>
      <w:r>
        <w:rPr>
          <w:rFonts w:ascii="Arial" w:hAnsi="Arial" w:cs="Arial"/>
        </w:rPr>
        <w:t>sanciono e promulgo a seguinte L</w:t>
      </w:r>
      <w:r w:rsidRPr="005E1222">
        <w:rPr>
          <w:rFonts w:ascii="Arial" w:hAnsi="Arial" w:cs="Arial"/>
        </w:rPr>
        <w:t>ei</w:t>
      </w:r>
      <w:r>
        <w:rPr>
          <w:rFonts w:ascii="Arial" w:hAnsi="Arial" w:cs="Arial"/>
        </w:rPr>
        <w:t xml:space="preserve"> Complementar</w:t>
      </w:r>
      <w:r w:rsidRPr="005E1222">
        <w:rPr>
          <w:rFonts w:ascii="Arial" w:hAnsi="Arial" w:cs="Arial"/>
        </w:rPr>
        <w:t>:</w:t>
      </w:r>
    </w:p>
    <w:p w:rsidR="00B93E3D" w:rsidRPr="008D6E27" w:rsidRDefault="00B93E3D" w:rsidP="00B93E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31F20"/>
        </w:rPr>
      </w:pPr>
    </w:p>
    <w:p w:rsidR="00B93E3D" w:rsidRPr="008D6E27" w:rsidRDefault="00B93E3D" w:rsidP="00B93E3D">
      <w:pPr>
        <w:jc w:val="center"/>
        <w:rPr>
          <w:rFonts w:ascii="Arial" w:hAnsi="Arial" w:cs="Arial"/>
          <w:b/>
          <w:bCs/>
          <w:u w:val="single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 xml:space="preserve">Art. 1º </w:t>
      </w:r>
      <w:r w:rsidRPr="008D6E27">
        <w:rPr>
          <w:rFonts w:ascii="Arial" w:hAnsi="Arial" w:cs="Arial"/>
        </w:rPr>
        <w:t>O art. 2º da Lei Complementar nº 36</w:t>
      </w:r>
      <w:r>
        <w:rPr>
          <w:rFonts w:ascii="Arial" w:hAnsi="Arial" w:cs="Arial"/>
        </w:rPr>
        <w:t xml:space="preserve"> de 14 de dezembro de 20</w:t>
      </w:r>
      <w:r w:rsidRPr="008D6E27">
        <w:rPr>
          <w:rFonts w:ascii="Arial" w:hAnsi="Arial" w:cs="Arial"/>
        </w:rPr>
        <w:t>07</w:t>
      </w:r>
      <w:r>
        <w:rPr>
          <w:rFonts w:ascii="Arial" w:hAnsi="Arial" w:cs="Arial"/>
        </w:rPr>
        <w:t>,</w:t>
      </w:r>
      <w:r w:rsidRPr="008D6E27">
        <w:rPr>
          <w:rFonts w:ascii="Arial" w:hAnsi="Arial" w:cs="Arial"/>
        </w:rPr>
        <w:t xml:space="preserve"> passa a vigorar com a seguinte redação: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8C5AE4">
        <w:rPr>
          <w:rFonts w:ascii="Arial" w:hAnsi="Arial" w:cs="Arial"/>
        </w:rPr>
        <w:t>“</w:t>
      </w:r>
      <w:r w:rsidRPr="009742A9">
        <w:rPr>
          <w:rFonts w:ascii="Arial" w:hAnsi="Arial" w:cs="Arial"/>
          <w:b/>
        </w:rPr>
        <w:t>Art. 2º</w:t>
      </w:r>
      <w:r w:rsidRPr="008C5AE4">
        <w:rPr>
          <w:rFonts w:ascii="Arial" w:hAnsi="Arial" w:cs="Arial"/>
        </w:rPr>
        <w:t xml:space="preserve"> O programa instituído por esta lei abrange os seguintes incentivos:</w:t>
      </w: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I –</w:t>
      </w:r>
      <w:r w:rsidRPr="008C5AE4">
        <w:rPr>
          <w:rFonts w:ascii="Arial" w:hAnsi="Arial" w:cs="Arial"/>
        </w:rPr>
        <w:t xml:space="preserve"> reembolso dos investimentos financeiros despendidos com:</w:t>
      </w: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a)</w:t>
      </w:r>
      <w:r w:rsidRPr="008C5AE4">
        <w:rPr>
          <w:rFonts w:ascii="Arial" w:hAnsi="Arial" w:cs="Arial"/>
        </w:rPr>
        <w:t xml:space="preserve"> aquisição, locação ou qualquer forma onerosa de ocupação de imóvel;</w:t>
      </w: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b)</w:t>
      </w:r>
      <w:r w:rsidRPr="008C5AE4">
        <w:rPr>
          <w:rFonts w:ascii="Arial" w:hAnsi="Arial" w:cs="Arial"/>
        </w:rPr>
        <w:t xml:space="preserve"> serviços de terraplenagem, obras de infraestrutura e benfeitorias </w:t>
      </w: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c)</w:t>
      </w:r>
      <w:r w:rsidRPr="008C5AE4">
        <w:rPr>
          <w:rFonts w:ascii="Arial" w:hAnsi="Arial" w:cs="Arial"/>
        </w:rPr>
        <w:t xml:space="preserve"> construção, reforma, ampliação e adaptação do imóvel;</w:t>
      </w: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II –</w:t>
      </w:r>
      <w:r w:rsidRPr="008C5AE4">
        <w:rPr>
          <w:rFonts w:ascii="Arial" w:hAnsi="Arial" w:cs="Arial"/>
        </w:rPr>
        <w:t xml:space="preserve"> isenção do ITBI, incidente sobre a aquisição da área onde será instalado o empreendimento, aplicável a 01 (uma) única transferência;</w:t>
      </w: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C5AE4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III –</w:t>
      </w:r>
      <w:r w:rsidRPr="008C5AE4">
        <w:rPr>
          <w:rFonts w:ascii="Arial" w:hAnsi="Arial" w:cs="Arial"/>
        </w:rPr>
        <w:t xml:space="preserve"> isenção do ISSQN – Imposto Sobre Serviços de Qualquer Natureza, incidente sobre os serviços de construção civil, engenharia, arquitetura e montagem industrial, prestados na fase de implantação ou ampliação do empreendimento, e pelo prazo máximo de 02 (dois) anos, contados a partir da aprovação do projeto de edificação pela Prefeitura Municipal de Santa Bárbara d’Oeste;</w:t>
      </w:r>
    </w:p>
    <w:p w:rsidR="00B93E3D" w:rsidRPr="008D6E27" w:rsidRDefault="00B93E3D" w:rsidP="00B93E3D">
      <w:pPr>
        <w:ind w:left="1620"/>
        <w:jc w:val="both"/>
        <w:rPr>
          <w:rFonts w:ascii="Arial" w:hAnsi="Arial" w:cs="Arial"/>
          <w:i/>
        </w:rPr>
      </w:pPr>
    </w:p>
    <w:p w:rsidR="00B93E3D" w:rsidRPr="008D6E27" w:rsidRDefault="00B93E3D" w:rsidP="00B93E3D">
      <w:pPr>
        <w:ind w:left="1620"/>
        <w:jc w:val="both"/>
        <w:rPr>
          <w:rFonts w:ascii="Arial" w:hAnsi="Arial" w:cs="Arial"/>
        </w:rPr>
      </w:pPr>
      <w:r w:rsidRPr="009742A9">
        <w:rPr>
          <w:rFonts w:ascii="Arial" w:hAnsi="Arial" w:cs="Arial"/>
          <w:b/>
        </w:rPr>
        <w:t>IV –</w:t>
      </w:r>
      <w:r w:rsidRPr="008C5AE4">
        <w:rPr>
          <w:rFonts w:ascii="Arial" w:hAnsi="Arial" w:cs="Arial"/>
        </w:rPr>
        <w:t xml:space="preserve"> isenção do Imposto Predial e Territorial Urbano – IPTU, incidente sobre o imóvel onde será instalado o empreendimento, desde que o referido imposto tenha sido inicialmente lançado em virtude da instalação da empresa beneficiária</w:t>
      </w:r>
      <w:r>
        <w:rPr>
          <w:rFonts w:ascii="Arial" w:hAnsi="Arial" w:cs="Arial"/>
        </w:rPr>
        <w:t>.</w:t>
      </w:r>
      <w:r w:rsidRPr="008C5AE4">
        <w:rPr>
          <w:rFonts w:ascii="Arial" w:hAnsi="Arial" w:cs="Arial"/>
        </w:rPr>
        <w:t>”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>Art. 2º</w:t>
      </w:r>
      <w:r w:rsidRPr="008D6E27">
        <w:rPr>
          <w:rFonts w:ascii="Arial" w:hAnsi="Arial" w:cs="Arial"/>
        </w:rPr>
        <w:t xml:space="preserve"> O art. 3º da Lei Complementar nº 36</w:t>
      </w:r>
      <w:r>
        <w:rPr>
          <w:rFonts w:ascii="Arial" w:hAnsi="Arial" w:cs="Arial"/>
        </w:rPr>
        <w:t xml:space="preserve"> de 14 de dezembro de 20</w:t>
      </w:r>
      <w:r w:rsidRPr="008D6E27">
        <w:rPr>
          <w:rFonts w:ascii="Arial" w:hAnsi="Arial" w:cs="Arial"/>
        </w:rPr>
        <w:t>07</w:t>
      </w:r>
      <w:r>
        <w:rPr>
          <w:rFonts w:ascii="Arial" w:hAnsi="Arial" w:cs="Arial"/>
        </w:rPr>
        <w:t>,</w:t>
      </w:r>
      <w:r w:rsidRPr="008D6E27">
        <w:rPr>
          <w:rFonts w:ascii="Arial" w:hAnsi="Arial" w:cs="Arial"/>
        </w:rPr>
        <w:t xml:space="preserve"> passa a vigorar com a seguinte redação: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 w:rsidRPr="009C18DB">
        <w:rPr>
          <w:rFonts w:ascii="Arial" w:hAnsi="Arial" w:cs="Arial"/>
        </w:rPr>
        <w:t>“</w:t>
      </w:r>
      <w:r w:rsidRPr="00075B21">
        <w:rPr>
          <w:rFonts w:ascii="Arial" w:hAnsi="Arial" w:cs="Arial"/>
          <w:b/>
        </w:rPr>
        <w:t>Art. 3º</w:t>
      </w:r>
      <w:r w:rsidRPr="009C18DB">
        <w:rPr>
          <w:rFonts w:ascii="Arial" w:hAnsi="Arial" w:cs="Arial"/>
        </w:rPr>
        <w:t xml:space="preserve"> Os investimentos mencionados no artigo anterior serão quantificados </w:t>
      </w:r>
      <w:smartTag w:uri="urn:schemas-microsoft-com:office:smarttags" w:element="PersonName">
        <w:smartTagPr>
          <w:attr w:name="ProductID" w:val="em Unidades Fiscais"/>
        </w:smartTagPr>
        <w:r w:rsidRPr="009C18DB">
          <w:rPr>
            <w:rFonts w:ascii="Arial" w:hAnsi="Arial" w:cs="Arial"/>
          </w:rPr>
          <w:t>em Unidades Fiscais</w:t>
        </w:r>
      </w:smartTag>
      <w:r w:rsidRPr="009C18DB">
        <w:rPr>
          <w:rFonts w:ascii="Arial" w:hAnsi="Arial" w:cs="Arial"/>
        </w:rPr>
        <w:t xml:space="preserve"> do Estado de São Paulo – UFESP, ou qualquer outro índice que venha a substituí-la, gerando créditos à pessoa jurídica empreendedora, disponibilizados da seguinte forma:</w:t>
      </w: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lastRenderedPageBreak/>
        <w:t>I –</w:t>
      </w:r>
      <w:r w:rsidRPr="009C18DB">
        <w:rPr>
          <w:rFonts w:ascii="Arial" w:hAnsi="Arial" w:cs="Arial"/>
        </w:rPr>
        <w:t xml:space="preserve"> restituição do montante correspondente a 50% (cinquenta por cento) da quota-parte do valor adicionado transferido mensalmente ao Município em decorrência do incremento do valor adicionado gerado pela atividade econômica na formação do índice do ICMS;</w:t>
      </w: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t>II –</w:t>
      </w:r>
      <w:r w:rsidRPr="009C18DB">
        <w:rPr>
          <w:rFonts w:ascii="Arial" w:hAnsi="Arial" w:cs="Arial"/>
        </w:rPr>
        <w:t xml:space="preserve"> restituição do montante correspondente 50% (cinquenta por cento) do valor do ISSQN – Imposto Sobre Serviços de Qualquer Natureza, gerado mensalmente pela atividade econômica exercida pela beneficiária;</w:t>
      </w: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t>III –</w:t>
      </w:r>
      <w:r w:rsidRPr="009C18DB">
        <w:rPr>
          <w:rFonts w:ascii="Arial" w:hAnsi="Arial" w:cs="Arial"/>
        </w:rPr>
        <w:t xml:space="preserve"> restituição de 50% (</w:t>
      </w:r>
      <w:proofErr w:type="spellStart"/>
      <w:r w:rsidRPr="009C18DB">
        <w:rPr>
          <w:rFonts w:ascii="Arial" w:hAnsi="Arial" w:cs="Arial"/>
        </w:rPr>
        <w:t>cinqüenta</w:t>
      </w:r>
      <w:proofErr w:type="spellEnd"/>
      <w:r w:rsidRPr="009C18DB">
        <w:rPr>
          <w:rFonts w:ascii="Arial" w:hAnsi="Arial" w:cs="Arial"/>
        </w:rPr>
        <w:t xml:space="preserve"> por cento) do Imposto Predial e Territorial Urbano- IPTU, incidente sobre a área construída destinada a abrigar a atividade econômica, para as empresas não abrangidas pela isenção do presente imposto. </w:t>
      </w: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t>§ 1º</w:t>
      </w:r>
      <w:r>
        <w:rPr>
          <w:rFonts w:ascii="Arial" w:hAnsi="Arial" w:cs="Arial"/>
          <w:b/>
        </w:rPr>
        <w:t xml:space="preserve"> </w:t>
      </w:r>
      <w:r w:rsidRPr="009C18DB">
        <w:rPr>
          <w:rFonts w:ascii="Arial" w:hAnsi="Arial" w:cs="Arial"/>
        </w:rPr>
        <w:t xml:space="preserve">em se tratando de imóvel localizado em área rural ou sobre o qual não havia incidência de IPTU, a restituição de que trata o inciso III, do caput deste artigo, abrangerá também a área territorial. </w:t>
      </w: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  <w:bCs/>
        </w:rPr>
        <w:t>§ 2º</w:t>
      </w:r>
      <w:r>
        <w:rPr>
          <w:rFonts w:ascii="Arial" w:hAnsi="Arial" w:cs="Arial"/>
          <w:b/>
          <w:bCs/>
        </w:rPr>
        <w:t xml:space="preserve"> </w:t>
      </w:r>
      <w:r w:rsidRPr="009C18DB">
        <w:rPr>
          <w:rFonts w:ascii="Arial" w:hAnsi="Arial" w:cs="Arial"/>
        </w:rPr>
        <w:t>A restituição da quota parte do valor adicionado de que trata o inciso I do caput deste artigo, será ampliada, cumulativamente, em até 60% (sessenta por cento), respeitando-se os percentuais adicionais a seguir dispostos:</w:t>
      </w: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t>a)</w:t>
      </w:r>
      <w:r w:rsidRPr="009C18DB">
        <w:rPr>
          <w:rFonts w:ascii="Arial" w:hAnsi="Arial" w:cs="Arial"/>
        </w:rPr>
        <w:t xml:space="preserve"> 3% (três por cento), tratando-se de atividade econômica com certifica</w:t>
      </w:r>
      <w:r>
        <w:rPr>
          <w:rFonts w:ascii="Arial" w:hAnsi="Arial" w:cs="Arial"/>
        </w:rPr>
        <w:t>ção de gestão de qualidade série</w:t>
      </w:r>
      <w:r w:rsidRPr="009C18DB">
        <w:rPr>
          <w:rFonts w:ascii="Arial" w:hAnsi="Arial" w:cs="Arial"/>
        </w:rPr>
        <w:t xml:space="preserve"> ISO 9.000 ou equivalente;</w:t>
      </w: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t>b)</w:t>
      </w:r>
      <w:r w:rsidRPr="009C18DB">
        <w:rPr>
          <w:rFonts w:ascii="Arial" w:hAnsi="Arial" w:cs="Arial"/>
        </w:rPr>
        <w:t xml:space="preserve"> 3% (três por cento), tratando-se de atividade econômica com certif</w:t>
      </w:r>
      <w:r>
        <w:rPr>
          <w:rFonts w:ascii="Arial" w:hAnsi="Arial" w:cs="Arial"/>
        </w:rPr>
        <w:t>icação de gestão ambiental série</w:t>
      </w:r>
      <w:r w:rsidRPr="009C18DB">
        <w:rPr>
          <w:rFonts w:ascii="Arial" w:hAnsi="Arial" w:cs="Arial"/>
        </w:rPr>
        <w:t xml:space="preserve"> ISO 14.000 ou equivalente;</w:t>
      </w: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pStyle w:val="Corpodetexto"/>
        <w:spacing w:after="0"/>
        <w:ind w:left="1620"/>
        <w:jc w:val="both"/>
        <w:rPr>
          <w:rFonts w:ascii="Arial" w:hAnsi="Arial" w:cs="Arial"/>
        </w:rPr>
      </w:pPr>
      <w:r w:rsidRPr="00075B21">
        <w:rPr>
          <w:rFonts w:ascii="Arial" w:hAnsi="Arial" w:cs="Arial"/>
          <w:b/>
        </w:rPr>
        <w:t>c)</w:t>
      </w:r>
      <w:r w:rsidRPr="009C18DB">
        <w:rPr>
          <w:rFonts w:ascii="Arial" w:hAnsi="Arial" w:cs="Arial"/>
        </w:rPr>
        <w:t xml:space="preserve"> 4% (quatro por cento) tratando-se de atividade econômica com certificação de gestão social séri</w:t>
      </w:r>
      <w:r>
        <w:rPr>
          <w:rFonts w:ascii="Arial" w:hAnsi="Arial" w:cs="Arial"/>
        </w:rPr>
        <w:t>e</w:t>
      </w:r>
      <w:r w:rsidRPr="009C18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</w:t>
      </w:r>
      <w:r w:rsidRPr="009C18DB">
        <w:rPr>
          <w:rFonts w:ascii="Arial" w:hAnsi="Arial" w:cs="Arial"/>
        </w:rPr>
        <w:t xml:space="preserve"> 8.000 ou equivalente.”</w:t>
      </w: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>Art. 3º</w:t>
      </w:r>
      <w:r w:rsidRPr="008D6E27">
        <w:rPr>
          <w:rFonts w:ascii="Arial" w:hAnsi="Arial" w:cs="Arial"/>
        </w:rPr>
        <w:t xml:space="preserve">  O </w:t>
      </w:r>
      <w:r w:rsidRPr="008D6E27">
        <w:rPr>
          <w:rFonts w:ascii="Arial" w:hAnsi="Arial" w:cs="Arial"/>
          <w:i/>
        </w:rPr>
        <w:t xml:space="preserve">caput </w:t>
      </w:r>
      <w:r w:rsidRPr="008D6E27">
        <w:rPr>
          <w:rFonts w:ascii="Arial" w:hAnsi="Arial" w:cs="Arial"/>
        </w:rPr>
        <w:t>do art. 4º da Lei Complementar nº 36</w:t>
      </w:r>
      <w:r>
        <w:rPr>
          <w:rFonts w:ascii="Arial" w:hAnsi="Arial" w:cs="Arial"/>
        </w:rPr>
        <w:t xml:space="preserve"> de 14 de dezembro de 20</w:t>
      </w:r>
      <w:r w:rsidRPr="008D6E27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, </w:t>
      </w:r>
      <w:r w:rsidRPr="008D6E27">
        <w:rPr>
          <w:rFonts w:ascii="Arial" w:hAnsi="Arial" w:cs="Arial"/>
        </w:rPr>
        <w:t>passa a vigorar com  a seguinte redação: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Default="00B93E3D" w:rsidP="00B93E3D">
      <w:pPr>
        <w:ind w:left="1620"/>
        <w:jc w:val="both"/>
        <w:rPr>
          <w:rFonts w:ascii="Arial" w:hAnsi="Arial" w:cs="Arial"/>
        </w:rPr>
      </w:pPr>
      <w:r w:rsidRPr="009C18DB">
        <w:rPr>
          <w:rFonts w:ascii="Arial" w:hAnsi="Arial" w:cs="Arial"/>
        </w:rPr>
        <w:t>“</w:t>
      </w:r>
      <w:r w:rsidRPr="00075B21">
        <w:rPr>
          <w:rFonts w:ascii="Arial" w:hAnsi="Arial" w:cs="Arial"/>
          <w:b/>
        </w:rPr>
        <w:t>Art. 4º</w:t>
      </w:r>
      <w:r w:rsidRPr="009C18DB">
        <w:rPr>
          <w:rFonts w:ascii="Arial" w:hAnsi="Arial" w:cs="Arial"/>
        </w:rPr>
        <w:t xml:space="preserve"> O reembolso contemplará tão somente os investimentos financeiros despendidos na implantação ou ampliação da atividade econômica no Município, em conformidade com o disposto no inciso I do artigo 2º desta lei.</w:t>
      </w:r>
    </w:p>
    <w:p w:rsidR="00B93E3D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  <w:r w:rsidRPr="009C18DB">
        <w:rPr>
          <w:rFonts w:ascii="Arial" w:hAnsi="Arial" w:cs="Arial"/>
        </w:rPr>
        <w:t>”</w:t>
      </w:r>
    </w:p>
    <w:p w:rsidR="00B93E3D" w:rsidRPr="008D6E27" w:rsidRDefault="00B93E3D" w:rsidP="00B93E3D">
      <w:pPr>
        <w:ind w:left="1620"/>
        <w:jc w:val="both"/>
        <w:rPr>
          <w:rFonts w:ascii="Arial" w:hAnsi="Arial" w:cs="Arial"/>
          <w:i/>
        </w:rPr>
      </w:pPr>
    </w:p>
    <w:p w:rsidR="00B93E3D" w:rsidRPr="008D6E27" w:rsidRDefault="00B93E3D" w:rsidP="00B93E3D">
      <w:pPr>
        <w:ind w:firstLine="567"/>
        <w:jc w:val="both"/>
        <w:rPr>
          <w:rFonts w:ascii="Arial" w:hAnsi="Arial" w:cs="Arial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>Art. 4º</w:t>
      </w:r>
      <w:r w:rsidRPr="008D6E27">
        <w:rPr>
          <w:rFonts w:ascii="Arial" w:hAnsi="Arial" w:cs="Arial"/>
        </w:rPr>
        <w:t xml:space="preserve">  O </w:t>
      </w:r>
      <w:r w:rsidRPr="008D6E27">
        <w:rPr>
          <w:rFonts w:ascii="Arial" w:hAnsi="Arial" w:cs="Arial"/>
          <w:i/>
        </w:rPr>
        <w:t xml:space="preserve">caput </w:t>
      </w:r>
      <w:r w:rsidRPr="008D6E27">
        <w:rPr>
          <w:rFonts w:ascii="Arial" w:hAnsi="Arial" w:cs="Arial"/>
        </w:rPr>
        <w:t>do art. 8º da Lei Complementar nº 36</w:t>
      </w:r>
      <w:r>
        <w:rPr>
          <w:rFonts w:ascii="Arial" w:hAnsi="Arial" w:cs="Arial"/>
        </w:rPr>
        <w:t xml:space="preserve"> de 14 de dezembro de 20</w:t>
      </w:r>
      <w:r w:rsidRPr="008D6E27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, </w:t>
      </w:r>
      <w:r w:rsidRPr="008D6E27">
        <w:rPr>
          <w:rFonts w:ascii="Arial" w:hAnsi="Arial" w:cs="Arial"/>
        </w:rPr>
        <w:t>passa a vigorar com a seguinte redação: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Default="00B93E3D" w:rsidP="00B93E3D">
      <w:pPr>
        <w:ind w:left="1620"/>
        <w:jc w:val="both"/>
        <w:rPr>
          <w:rFonts w:ascii="Arial" w:hAnsi="Arial" w:cs="Arial"/>
        </w:rPr>
      </w:pPr>
      <w:r w:rsidRPr="009C18DB">
        <w:rPr>
          <w:rFonts w:ascii="Arial" w:hAnsi="Arial" w:cs="Arial"/>
        </w:rPr>
        <w:t>“</w:t>
      </w:r>
      <w:r w:rsidRPr="00075B21">
        <w:rPr>
          <w:rFonts w:ascii="Arial" w:hAnsi="Arial" w:cs="Arial"/>
          <w:b/>
        </w:rPr>
        <w:t>Art. 8º</w:t>
      </w:r>
      <w:r w:rsidRPr="009C18DB">
        <w:rPr>
          <w:rFonts w:ascii="Arial" w:hAnsi="Arial" w:cs="Arial"/>
        </w:rPr>
        <w:t xml:space="preserve"> Os incentivos previstos nos incisos I e IV do art. 2º cessarão quando:</w:t>
      </w:r>
    </w:p>
    <w:p w:rsidR="00B93E3D" w:rsidRDefault="00B93E3D" w:rsidP="00B93E3D">
      <w:pPr>
        <w:ind w:left="1620"/>
        <w:jc w:val="both"/>
        <w:rPr>
          <w:rFonts w:ascii="Arial" w:hAnsi="Arial" w:cs="Arial"/>
        </w:rPr>
      </w:pPr>
    </w:p>
    <w:p w:rsidR="00B93E3D" w:rsidRPr="009C18DB" w:rsidRDefault="00B93E3D" w:rsidP="00B93E3D">
      <w:pPr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>(...)</w:t>
      </w:r>
      <w:r w:rsidRPr="009C18DB">
        <w:rPr>
          <w:rFonts w:ascii="Arial" w:hAnsi="Arial" w:cs="Arial"/>
        </w:rPr>
        <w:t>”</w:t>
      </w:r>
    </w:p>
    <w:p w:rsidR="00B93E3D" w:rsidRPr="008D6E27" w:rsidRDefault="00B93E3D" w:rsidP="00B93E3D">
      <w:pPr>
        <w:jc w:val="both"/>
        <w:rPr>
          <w:rFonts w:ascii="Arial" w:hAnsi="Arial" w:cs="Arial"/>
          <w:i/>
        </w:rPr>
      </w:pP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>Art. 5º</w:t>
      </w:r>
      <w:r w:rsidRPr="008D6E27">
        <w:rPr>
          <w:rFonts w:ascii="Arial" w:hAnsi="Arial" w:cs="Arial"/>
        </w:rPr>
        <w:t xml:space="preserve"> As disposições da presente lei serão aplicáveis para as empresas que aderirem ao Programa de Incentivo ao Desenvolvimento a partir da publicação da presente lei, ficando mantidos os efeitos e incentivos já concedidos. </w:t>
      </w: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>Art. 6º</w:t>
      </w:r>
      <w:r w:rsidRPr="008D6E27">
        <w:rPr>
          <w:rFonts w:ascii="Arial" w:hAnsi="Arial" w:cs="Arial"/>
        </w:rPr>
        <w:t xml:space="preserve"> Esta lei entra em vigor na data de sua publicação, revogadas as disposições em contrário</w:t>
      </w:r>
      <w:r>
        <w:rPr>
          <w:rFonts w:ascii="Arial" w:hAnsi="Arial" w:cs="Arial"/>
        </w:rPr>
        <w:t xml:space="preserve">, em especial o texto original do art. 2º, do art. 3º e do caput do art. 4º e art. 8º, todos da </w:t>
      </w:r>
      <w:r w:rsidRPr="008D6E27">
        <w:rPr>
          <w:rFonts w:ascii="Arial" w:hAnsi="Arial" w:cs="Arial"/>
        </w:rPr>
        <w:t>Lei Complementar nº 36</w:t>
      </w:r>
      <w:r>
        <w:rPr>
          <w:rFonts w:ascii="Arial" w:hAnsi="Arial" w:cs="Arial"/>
        </w:rPr>
        <w:t xml:space="preserve"> de 14 de dezembro de 20</w:t>
      </w:r>
      <w:r w:rsidRPr="008D6E27">
        <w:rPr>
          <w:rFonts w:ascii="Arial" w:hAnsi="Arial" w:cs="Arial"/>
        </w:rPr>
        <w:t>07.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ind w:firstLine="708"/>
        <w:jc w:val="both"/>
        <w:rPr>
          <w:rFonts w:ascii="Arial" w:hAnsi="Arial" w:cs="Arial"/>
        </w:rPr>
      </w:pPr>
      <w:r w:rsidRPr="008D6E27">
        <w:rPr>
          <w:rFonts w:ascii="Arial" w:hAnsi="Arial" w:cs="Arial"/>
          <w:b/>
        </w:rPr>
        <w:t xml:space="preserve">Art. 7º </w:t>
      </w:r>
      <w:r w:rsidRPr="008D6E27">
        <w:rPr>
          <w:rFonts w:ascii="Arial" w:hAnsi="Arial" w:cs="Arial"/>
        </w:rPr>
        <w:t>As despesas com a execução desta lei correrão por conta de dotações próprias, consignadas em orçamento</w:t>
      </w:r>
      <w:r>
        <w:rPr>
          <w:rFonts w:ascii="Arial" w:hAnsi="Arial" w:cs="Arial"/>
        </w:rPr>
        <w:t xml:space="preserve"> e suplementadas se necessário</w:t>
      </w:r>
      <w:r w:rsidRPr="008D6E27">
        <w:rPr>
          <w:rFonts w:ascii="Arial" w:hAnsi="Arial" w:cs="Arial"/>
        </w:rPr>
        <w:t>.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jc w:val="center"/>
        <w:rPr>
          <w:rFonts w:ascii="Arial" w:hAnsi="Arial" w:cs="Arial"/>
        </w:rPr>
      </w:pPr>
      <w:r w:rsidRPr="008D6E27">
        <w:rPr>
          <w:rFonts w:ascii="Arial" w:hAnsi="Arial" w:cs="Arial"/>
        </w:rPr>
        <w:t xml:space="preserve">Santa Bárbara d’Oeste, </w:t>
      </w:r>
      <w:r>
        <w:rPr>
          <w:rFonts w:ascii="Arial" w:hAnsi="Arial" w:cs="Arial"/>
        </w:rPr>
        <w:t>02</w:t>
      </w:r>
      <w:r w:rsidRPr="008D6E2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dezembro </w:t>
      </w:r>
      <w:r w:rsidRPr="008D6E27">
        <w:rPr>
          <w:rFonts w:ascii="Arial" w:hAnsi="Arial" w:cs="Arial"/>
        </w:rPr>
        <w:t>de 2011.</w:t>
      </w: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jc w:val="both"/>
        <w:rPr>
          <w:rFonts w:ascii="Arial" w:hAnsi="Arial" w:cs="Arial"/>
        </w:rPr>
      </w:pPr>
    </w:p>
    <w:p w:rsidR="00B93E3D" w:rsidRPr="008D6E27" w:rsidRDefault="00B93E3D" w:rsidP="00B93E3D">
      <w:pPr>
        <w:jc w:val="center"/>
        <w:rPr>
          <w:rFonts w:ascii="Arial" w:hAnsi="Arial" w:cs="Arial"/>
          <w:b/>
        </w:rPr>
      </w:pPr>
    </w:p>
    <w:p w:rsidR="00B93E3D" w:rsidRPr="008D6E27" w:rsidRDefault="00B93E3D" w:rsidP="00B93E3D">
      <w:pPr>
        <w:jc w:val="center"/>
        <w:rPr>
          <w:rFonts w:ascii="Arial" w:hAnsi="Arial" w:cs="Arial"/>
          <w:b/>
        </w:rPr>
      </w:pPr>
      <w:r w:rsidRPr="008D6E27">
        <w:rPr>
          <w:rFonts w:ascii="Arial" w:hAnsi="Arial" w:cs="Arial"/>
          <w:b/>
        </w:rPr>
        <w:t>MÁRIO CELSO HEINS</w:t>
      </w:r>
    </w:p>
    <w:p w:rsidR="00B93E3D" w:rsidRPr="008D6E27" w:rsidRDefault="00B93E3D" w:rsidP="00B93E3D">
      <w:pPr>
        <w:jc w:val="center"/>
        <w:rPr>
          <w:rFonts w:ascii="Arial" w:hAnsi="Arial" w:cs="Arial"/>
          <w:b/>
        </w:rPr>
      </w:pPr>
      <w:r w:rsidRPr="008D6E27">
        <w:rPr>
          <w:rFonts w:ascii="Arial" w:hAnsi="Arial" w:cs="Arial"/>
          <w:b/>
        </w:rPr>
        <w:t xml:space="preserve">Prefeito Municipal </w:t>
      </w:r>
    </w:p>
    <w:p w:rsidR="00B93E3D" w:rsidRPr="008D6E27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Default="00B93E3D" w:rsidP="00B93E3D">
      <w:pPr>
        <w:jc w:val="both"/>
        <w:rPr>
          <w:rFonts w:ascii="Arial" w:hAnsi="Arial" w:cs="Arial"/>
          <w:b/>
        </w:rPr>
      </w:pPr>
    </w:p>
    <w:p w:rsidR="00B93E3D" w:rsidRPr="008D6E27" w:rsidRDefault="00B93E3D" w:rsidP="00B93E3D">
      <w:pPr>
        <w:jc w:val="both"/>
        <w:rPr>
          <w:rFonts w:ascii="Arial" w:hAnsi="Arial" w:cs="Arial"/>
          <w:b/>
        </w:rPr>
      </w:pPr>
    </w:p>
    <w:p w:rsidR="00B93E3D" w:rsidRPr="00AB49A9" w:rsidRDefault="00B93E3D" w:rsidP="00B93E3D">
      <w:pPr>
        <w:suppressAutoHyphens/>
        <w:ind w:right="18"/>
        <w:jc w:val="center"/>
        <w:rPr>
          <w:rFonts w:ascii="Arial" w:hAnsi="Arial" w:cs="Arial"/>
          <w:b/>
          <w:bCs/>
          <w:u w:val="single"/>
        </w:rPr>
      </w:pPr>
      <w:r w:rsidRPr="00AB49A9">
        <w:rPr>
          <w:rFonts w:ascii="Arial" w:hAnsi="Arial" w:cs="Arial"/>
          <w:b/>
          <w:bCs/>
          <w:u w:val="single"/>
        </w:rPr>
        <w:t>EXPOSIÇÃO DE MOTIVOS</w:t>
      </w:r>
    </w:p>
    <w:p w:rsidR="00B93E3D" w:rsidRPr="008D6E27" w:rsidRDefault="00B93E3D" w:rsidP="00B93E3D">
      <w:pPr>
        <w:jc w:val="both"/>
        <w:rPr>
          <w:rFonts w:ascii="Arial" w:hAnsi="Arial" w:cs="Arial"/>
          <w:b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 xml:space="preserve">Senhor Presidente: 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>Tenho a honra de encami</w:t>
      </w:r>
      <w:r>
        <w:rPr>
          <w:rFonts w:ascii="Arial" w:hAnsi="Arial" w:cs="Arial"/>
        </w:rPr>
        <w:t>nhar à elevada consideração de V</w:t>
      </w:r>
      <w:r w:rsidRPr="008D6E27">
        <w:rPr>
          <w:rFonts w:ascii="Arial" w:hAnsi="Arial" w:cs="Arial"/>
        </w:rPr>
        <w:t xml:space="preserve">ossa </w:t>
      </w:r>
      <w:r>
        <w:rPr>
          <w:rFonts w:ascii="Arial" w:hAnsi="Arial" w:cs="Arial"/>
        </w:rPr>
        <w:t xml:space="preserve">Excelência o incluso projeto de Lei Complementar, que altera a </w:t>
      </w:r>
      <w:r w:rsidRPr="008D6E27">
        <w:rPr>
          <w:rFonts w:ascii="Arial" w:hAnsi="Arial" w:cs="Arial"/>
        </w:rPr>
        <w:t>Lei Complementar nº 36</w:t>
      </w:r>
      <w:r>
        <w:rPr>
          <w:rFonts w:ascii="Arial" w:hAnsi="Arial" w:cs="Arial"/>
        </w:rPr>
        <w:t xml:space="preserve"> de 14 de dezembro de </w:t>
      </w:r>
      <w:smartTag w:uri="urn:schemas-microsoft-com:office:smarttags" w:element="metricconverter">
        <w:smartTagPr>
          <w:attr w:name="ProductID" w:val="2007, a"/>
        </w:smartTagPr>
        <w:r>
          <w:rPr>
            <w:rFonts w:ascii="Arial" w:hAnsi="Arial" w:cs="Arial"/>
          </w:rPr>
          <w:t>20</w:t>
        </w:r>
        <w:r w:rsidRPr="008D6E27">
          <w:rPr>
            <w:rFonts w:ascii="Arial" w:hAnsi="Arial" w:cs="Arial"/>
          </w:rPr>
          <w:t>07, a</w:t>
        </w:r>
      </w:smartTag>
      <w:r w:rsidRPr="008D6E27">
        <w:rPr>
          <w:rFonts w:ascii="Arial" w:hAnsi="Arial" w:cs="Arial"/>
        </w:rPr>
        <w:t xml:space="preserve"> qual dispõe sobre a criação do Programa de Incentivo ao Desenvolvimento de Santa Bárbara d´Oeste.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>O princípio que norteou a apresentação deste projeto foi o de promover o desenvolvimento econômico de Santa Bárbara d´Oeste, fazendo-o através do aperfeiçoamento do programa de incentivo ao desenvolvimento.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>Nessa senda, pretende-se a ampliação do rol de incentivos previstos no art. 2º da lei complementar nº 36/07, para que sejam abarcadas as isenções relacionadas ao recolhimento do ITBI, ISSQN e IPTU.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>A isenção do ITBI corresponderá a não incidência do aludido tributo na aquisição da área onde será instalado o empreendimento, limitada a uma única transferência.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>A isenção do ISSQN incidirá sobre os serviços de construção civil, engenharia, arquitetura e montagem industrial, prestados na fase de implantação ou ampliação do empreendimento, durante o prazo máximo de dois anos, contados a partir da aprovação do projeto de edificação pela Prefeitura Municipal.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>A isenção do IPTU aplicar-se-á ao imóvel onde será instalado o empreendimento, desde que o lançamento do tributo seja decorrente da implantação da unidade de que se cogita.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 xml:space="preserve">Em síntese, tais incentivos foram concebidos com o fito de atrair a implantação e ampliação de empreendimentos industriais, comerciais e de prestação de serviços, de relevante interesse público para o desenvolvimento sustentável desta urbe.  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 xml:space="preserve">Importante ressaltar que as isenções acima elencadas não afetarão o cumprimento do art. 14 da Lei Complementar nº 101/00 – Lei de Responsabilidade Fiscal, haja vista que a concessão de tais benefícios será compensada com o aumento da arrecadação dos tributos decorrentes da própria atividade econômica que passará a ser desenvolvida com a implantação e ampliação dos empreendimentos.   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 xml:space="preserve">    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 xml:space="preserve">Por outro lado, sabe-se que a presente propositura encontra-se respaldada pela legislação aplicável à espécie, inserindo-se na competência outorgada pela Constituição Federal ao ente municipal. 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  <w:r w:rsidRPr="008D6E27">
        <w:rPr>
          <w:rFonts w:ascii="Arial" w:hAnsi="Arial" w:cs="Arial"/>
        </w:rPr>
        <w:tab/>
        <w:t xml:space="preserve">Pelo exposto, acreditamos que a matéria em comento é de interesse público, razão pela qual esperamos o apoio da Edilidade e a aprovação do presente projeto.     </w:t>
      </w: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both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center"/>
        <w:rPr>
          <w:rFonts w:ascii="Arial" w:hAnsi="Arial" w:cs="Arial"/>
        </w:rPr>
      </w:pPr>
      <w:r w:rsidRPr="008D6E27">
        <w:rPr>
          <w:rFonts w:ascii="Arial" w:hAnsi="Arial" w:cs="Arial"/>
        </w:rPr>
        <w:t xml:space="preserve">Santa Bárbara d´Oeste, </w:t>
      </w:r>
      <w:r>
        <w:rPr>
          <w:rFonts w:ascii="Arial" w:hAnsi="Arial" w:cs="Arial"/>
        </w:rPr>
        <w:t>02</w:t>
      </w:r>
      <w:r w:rsidRPr="008D6E27">
        <w:rPr>
          <w:rFonts w:ascii="Arial" w:hAnsi="Arial" w:cs="Arial"/>
        </w:rPr>
        <w:t xml:space="preserve"> de dezembro de 2011.</w:t>
      </w:r>
    </w:p>
    <w:p w:rsidR="00B93E3D" w:rsidRPr="008D6E27" w:rsidRDefault="00B93E3D" w:rsidP="00B93E3D">
      <w:pPr>
        <w:tabs>
          <w:tab w:val="left" w:pos="1620"/>
        </w:tabs>
        <w:jc w:val="center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center"/>
        <w:rPr>
          <w:rFonts w:ascii="Arial" w:hAnsi="Arial" w:cs="Arial"/>
        </w:rPr>
      </w:pPr>
    </w:p>
    <w:p w:rsidR="00B93E3D" w:rsidRPr="008D6E27" w:rsidRDefault="00B93E3D" w:rsidP="00B93E3D">
      <w:pPr>
        <w:tabs>
          <w:tab w:val="left" w:pos="1620"/>
        </w:tabs>
        <w:jc w:val="center"/>
        <w:rPr>
          <w:rFonts w:ascii="Arial" w:hAnsi="Arial" w:cs="Arial"/>
        </w:rPr>
      </w:pPr>
    </w:p>
    <w:p w:rsidR="00B93E3D" w:rsidRPr="008D6E27" w:rsidRDefault="00B93E3D" w:rsidP="00B93E3D">
      <w:pPr>
        <w:jc w:val="center"/>
        <w:rPr>
          <w:rFonts w:ascii="Arial" w:hAnsi="Arial" w:cs="Arial"/>
          <w:b/>
        </w:rPr>
      </w:pPr>
      <w:r w:rsidRPr="008D6E27">
        <w:rPr>
          <w:rFonts w:ascii="Arial" w:hAnsi="Arial" w:cs="Arial"/>
          <w:b/>
        </w:rPr>
        <w:t>MÁRIO CELSO HEINS</w:t>
      </w:r>
    </w:p>
    <w:p w:rsidR="009F196D" w:rsidRPr="00CD613B" w:rsidRDefault="00B93E3D" w:rsidP="00B93E3D">
      <w:pPr>
        <w:jc w:val="center"/>
      </w:pPr>
      <w:r w:rsidRPr="008D6E27">
        <w:rPr>
          <w:rFonts w:ascii="Arial" w:hAnsi="Arial" w:cs="Arial"/>
          <w:b/>
        </w:rPr>
        <w:t>Prefeito Municipal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25" w:rsidRDefault="00534025">
      <w:r>
        <w:separator/>
      </w:r>
    </w:p>
  </w:endnote>
  <w:endnote w:type="continuationSeparator" w:id="0">
    <w:p w:rsidR="00534025" w:rsidRDefault="0053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25" w:rsidRDefault="00534025">
      <w:r>
        <w:separator/>
      </w:r>
    </w:p>
  </w:footnote>
  <w:footnote w:type="continuationSeparator" w:id="0">
    <w:p w:rsidR="00534025" w:rsidRDefault="0053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34025"/>
    <w:rsid w:val="00856E5C"/>
    <w:rsid w:val="009F196D"/>
    <w:rsid w:val="00A9035B"/>
    <w:rsid w:val="00B93E3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B93E3D"/>
  </w:style>
  <w:style w:type="paragraph" w:styleId="Corpodetexto">
    <w:name w:val="Body Text"/>
    <w:basedOn w:val="Normal"/>
    <w:link w:val="CorpodetextoChar"/>
    <w:rsid w:val="00B93E3D"/>
    <w:pPr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B93E3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93E3D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93E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1128</Words>
  <Characters>6095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