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DC7" w:rsidRPr="00AA0DC7" w:rsidRDefault="00AA0DC7" w:rsidP="00A04DF8">
      <w:pPr>
        <w:pStyle w:val="Ttulo"/>
        <w:rPr>
          <w:rFonts w:cs="Arial"/>
          <w:color w:val="000000"/>
          <w:sz w:val="22"/>
          <w:szCs w:val="22"/>
        </w:rPr>
      </w:pPr>
      <w:bookmarkStart w:id="0" w:name="_GoBack"/>
      <w:bookmarkEnd w:id="0"/>
      <w:r w:rsidRPr="00AA0DC7">
        <w:rPr>
          <w:rFonts w:cs="Arial"/>
          <w:color w:val="000000"/>
          <w:sz w:val="22"/>
          <w:szCs w:val="22"/>
        </w:rPr>
        <w:t>AUTÓGRAFO Nº 22, DE 14 DE ABRIL DE 2009</w:t>
      </w:r>
    </w:p>
    <w:p w:rsidR="00AA0DC7" w:rsidRPr="00AA0DC7" w:rsidRDefault="00AA0DC7" w:rsidP="00A04DF8">
      <w:pPr>
        <w:pStyle w:val="Recuodecorpodetexto"/>
        <w:ind w:firstLine="709"/>
        <w:rPr>
          <w:rFonts w:ascii="Bookman Old Style" w:hAnsi="Bookman Old Style" w:cs="Arial"/>
          <w:b w:val="0"/>
          <w:bCs w:val="0"/>
          <w:sz w:val="22"/>
          <w:szCs w:val="22"/>
        </w:rPr>
      </w:pPr>
    </w:p>
    <w:p w:rsidR="00AA0DC7" w:rsidRPr="00AA0DC7" w:rsidRDefault="00AA0DC7" w:rsidP="00A04DF8">
      <w:pPr>
        <w:pStyle w:val="Recuodecorpodetexto"/>
        <w:ind w:firstLine="709"/>
        <w:rPr>
          <w:rFonts w:ascii="Bookman Old Style" w:hAnsi="Bookman Old Style" w:cs="Arial"/>
          <w:b w:val="0"/>
          <w:bCs w:val="0"/>
          <w:sz w:val="22"/>
          <w:szCs w:val="22"/>
        </w:rPr>
      </w:pPr>
    </w:p>
    <w:p w:rsidR="00AA0DC7" w:rsidRPr="00AA0DC7" w:rsidRDefault="00AA0DC7" w:rsidP="00A04DF8">
      <w:pPr>
        <w:ind w:left="4320"/>
        <w:jc w:val="both"/>
        <w:rPr>
          <w:rFonts w:ascii="Bookman Old Style" w:hAnsi="Bookman Old Style"/>
          <w:sz w:val="22"/>
          <w:szCs w:val="22"/>
        </w:rPr>
      </w:pPr>
      <w:r w:rsidRPr="00AA0DC7">
        <w:rPr>
          <w:rFonts w:ascii="Bookman Old Style" w:hAnsi="Bookman Old Style" w:cs="Arial"/>
          <w:b/>
          <w:sz w:val="22"/>
          <w:szCs w:val="22"/>
        </w:rPr>
        <w:t>APROVA</w:t>
      </w:r>
      <w:r w:rsidRPr="00AA0DC7">
        <w:rPr>
          <w:rFonts w:ascii="Bookman Old Style" w:hAnsi="Bookman Old Style" w:cs="Arial"/>
          <w:sz w:val="22"/>
          <w:szCs w:val="22"/>
        </w:rPr>
        <w:t xml:space="preserve">, nos próprios termos, o PROJETO DE LEI Nº 28/2009, de autoria do Poder Legislativo (Ver. Carlos Fontes), que </w:t>
      </w:r>
      <w:r w:rsidRPr="00AA0DC7">
        <w:rPr>
          <w:rFonts w:ascii="Bookman Old Style" w:hAnsi="Bookman Old Style"/>
          <w:sz w:val="22"/>
          <w:szCs w:val="22"/>
        </w:rPr>
        <w:t>“Institui a ‘Semana de Combate a Pedofilia’ no Município de Santa Bárbara d’Oeste e dá outras providências”.</w:t>
      </w:r>
    </w:p>
    <w:p w:rsidR="00AA0DC7" w:rsidRPr="00AA0DC7" w:rsidRDefault="00AA0DC7" w:rsidP="00A04DF8">
      <w:pPr>
        <w:ind w:firstLine="1701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</w:p>
    <w:p w:rsidR="00AA0DC7" w:rsidRPr="00AA0DC7" w:rsidRDefault="00AA0DC7" w:rsidP="00A04DF8">
      <w:pPr>
        <w:ind w:firstLine="1701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</w:p>
    <w:p w:rsidR="00AA0DC7" w:rsidRPr="00AA0DC7" w:rsidRDefault="00AA0DC7" w:rsidP="00A04DF8">
      <w:pPr>
        <w:ind w:firstLine="900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AA0DC7">
        <w:rPr>
          <w:rFonts w:ascii="Bookman Old Style" w:hAnsi="Bookman Old Style" w:cs="Arial"/>
          <w:bCs/>
          <w:sz w:val="22"/>
          <w:szCs w:val="22"/>
        </w:rPr>
        <w:t>A Câmara Municipal de Santa Bárbara d’Oeste decreta a seguinte Lei:</w:t>
      </w:r>
    </w:p>
    <w:p w:rsidR="00AA0DC7" w:rsidRPr="00AA0DC7" w:rsidRDefault="00AA0DC7" w:rsidP="00A04DF8">
      <w:pPr>
        <w:ind w:firstLine="1701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</w:p>
    <w:p w:rsidR="00AA0DC7" w:rsidRPr="00AA0DC7" w:rsidRDefault="00AA0DC7" w:rsidP="00A04DF8">
      <w:pPr>
        <w:ind w:firstLine="851"/>
        <w:jc w:val="both"/>
        <w:rPr>
          <w:rFonts w:ascii="Bookman Old Style" w:hAnsi="Bookman Old Style"/>
          <w:sz w:val="22"/>
          <w:szCs w:val="22"/>
        </w:rPr>
      </w:pPr>
      <w:r w:rsidRPr="00AA0DC7">
        <w:rPr>
          <w:rFonts w:ascii="Bookman Old Style" w:hAnsi="Bookman Old Style"/>
          <w:b/>
          <w:sz w:val="22"/>
          <w:szCs w:val="22"/>
        </w:rPr>
        <w:t xml:space="preserve">Art. 1º </w:t>
      </w:r>
      <w:r w:rsidRPr="00AA0DC7">
        <w:rPr>
          <w:rFonts w:ascii="Bookman Old Style" w:hAnsi="Bookman Old Style"/>
          <w:sz w:val="22"/>
          <w:szCs w:val="22"/>
        </w:rPr>
        <w:t>Fica instituída a “Semana de Combate a Pedofilia”, no âmbito do Município de Santa Bárbara d’Oeste-SP, a ser realizada, anualmente, na semana do dia 18 de maio.</w:t>
      </w:r>
    </w:p>
    <w:p w:rsidR="00AA0DC7" w:rsidRPr="00AA0DC7" w:rsidRDefault="00AA0DC7" w:rsidP="00A04DF8">
      <w:pPr>
        <w:ind w:firstLine="851"/>
        <w:jc w:val="both"/>
        <w:rPr>
          <w:rFonts w:ascii="Bookman Old Style" w:hAnsi="Bookman Old Style"/>
          <w:sz w:val="22"/>
          <w:szCs w:val="22"/>
        </w:rPr>
      </w:pPr>
    </w:p>
    <w:p w:rsidR="00AA0DC7" w:rsidRPr="00AA0DC7" w:rsidRDefault="00AA0DC7" w:rsidP="00A04DF8">
      <w:pPr>
        <w:ind w:firstLine="851"/>
        <w:jc w:val="both"/>
        <w:rPr>
          <w:rFonts w:ascii="Bookman Old Style" w:hAnsi="Bookman Old Style"/>
          <w:sz w:val="22"/>
          <w:szCs w:val="22"/>
        </w:rPr>
      </w:pPr>
      <w:r w:rsidRPr="00AA0DC7">
        <w:rPr>
          <w:rFonts w:ascii="Bookman Old Style" w:hAnsi="Bookman Old Style"/>
          <w:b/>
          <w:sz w:val="22"/>
          <w:szCs w:val="22"/>
        </w:rPr>
        <w:t xml:space="preserve">Art. 2º </w:t>
      </w:r>
      <w:r w:rsidRPr="00AA0DC7">
        <w:rPr>
          <w:rFonts w:ascii="Bookman Old Style" w:hAnsi="Bookman Old Style"/>
          <w:sz w:val="22"/>
          <w:szCs w:val="22"/>
        </w:rPr>
        <w:t xml:space="preserve">A data ora instituída passará a constar do Calendário Oficial de Eventos do Município e da Câmara de Vereadores. </w:t>
      </w:r>
    </w:p>
    <w:p w:rsidR="00AA0DC7" w:rsidRPr="00AA0DC7" w:rsidRDefault="00AA0DC7" w:rsidP="00A04DF8">
      <w:pPr>
        <w:ind w:firstLine="851"/>
        <w:jc w:val="both"/>
        <w:rPr>
          <w:rFonts w:ascii="Bookman Old Style" w:hAnsi="Bookman Old Style"/>
          <w:b/>
          <w:sz w:val="22"/>
          <w:szCs w:val="22"/>
        </w:rPr>
      </w:pPr>
    </w:p>
    <w:p w:rsidR="00AA0DC7" w:rsidRPr="00AA0DC7" w:rsidRDefault="00AA0DC7" w:rsidP="00A04DF8">
      <w:pPr>
        <w:ind w:firstLine="851"/>
        <w:jc w:val="both"/>
        <w:rPr>
          <w:rFonts w:ascii="Bookman Old Style" w:hAnsi="Bookman Old Style"/>
          <w:sz w:val="22"/>
          <w:szCs w:val="22"/>
        </w:rPr>
      </w:pPr>
      <w:r w:rsidRPr="00AA0DC7">
        <w:rPr>
          <w:rFonts w:ascii="Bookman Old Style" w:hAnsi="Bookman Old Style"/>
          <w:b/>
          <w:sz w:val="22"/>
          <w:szCs w:val="22"/>
        </w:rPr>
        <w:t xml:space="preserve">Art. 3º </w:t>
      </w:r>
      <w:r w:rsidRPr="00AA0DC7">
        <w:rPr>
          <w:rFonts w:ascii="Bookman Old Style" w:hAnsi="Bookman Old Style"/>
          <w:sz w:val="22"/>
          <w:szCs w:val="22"/>
        </w:rPr>
        <w:t>A Semana de Combate a Pedofilia, terá como objetivo conscientizar a população, através de procedimentos informativos, educativos e organizativos, para que a sociedade venha conhecer melhor o assunto e debater sobre iniciativas de combate a este tipo de crime.</w:t>
      </w:r>
    </w:p>
    <w:p w:rsidR="00AA0DC7" w:rsidRPr="00AA0DC7" w:rsidRDefault="00AA0DC7" w:rsidP="00A04DF8">
      <w:pPr>
        <w:ind w:firstLine="851"/>
        <w:jc w:val="both"/>
        <w:rPr>
          <w:rFonts w:ascii="Bookman Old Style" w:hAnsi="Bookman Old Style"/>
          <w:sz w:val="22"/>
          <w:szCs w:val="22"/>
        </w:rPr>
      </w:pPr>
    </w:p>
    <w:p w:rsidR="00AA0DC7" w:rsidRPr="00AA0DC7" w:rsidRDefault="00AA0DC7" w:rsidP="00A04DF8">
      <w:pPr>
        <w:ind w:firstLine="851"/>
        <w:jc w:val="both"/>
        <w:rPr>
          <w:rFonts w:ascii="Bookman Old Style" w:hAnsi="Bookman Old Style"/>
          <w:b/>
          <w:sz w:val="22"/>
          <w:szCs w:val="22"/>
        </w:rPr>
      </w:pPr>
      <w:r w:rsidRPr="00AA0DC7">
        <w:rPr>
          <w:rFonts w:ascii="Bookman Old Style" w:hAnsi="Bookman Old Style"/>
          <w:b/>
          <w:sz w:val="22"/>
          <w:szCs w:val="22"/>
        </w:rPr>
        <w:t>Art. 4º</w:t>
      </w:r>
      <w:r w:rsidRPr="00AA0DC7">
        <w:rPr>
          <w:rFonts w:ascii="Bookman Old Style" w:hAnsi="Bookman Old Style"/>
          <w:sz w:val="22"/>
          <w:szCs w:val="22"/>
        </w:rPr>
        <w:t xml:space="preserve"> Esta Lei entra em vigor na data da sua publicação.</w:t>
      </w:r>
    </w:p>
    <w:p w:rsidR="00AA0DC7" w:rsidRPr="00AA0DC7" w:rsidRDefault="00AA0DC7" w:rsidP="00A04DF8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AA0DC7" w:rsidRPr="00AA0DC7" w:rsidRDefault="00AA0DC7" w:rsidP="00A04DF8">
      <w:pPr>
        <w:ind w:firstLine="900"/>
        <w:rPr>
          <w:rFonts w:ascii="Bookman Old Style" w:hAnsi="Bookman Old Style" w:cs="Arial"/>
          <w:sz w:val="22"/>
          <w:szCs w:val="22"/>
        </w:rPr>
      </w:pPr>
      <w:r w:rsidRPr="00AA0DC7">
        <w:rPr>
          <w:rFonts w:ascii="Bookman Old Style" w:hAnsi="Bookman Old Style" w:cs="Arial"/>
          <w:sz w:val="22"/>
          <w:szCs w:val="22"/>
        </w:rPr>
        <w:t>Plenário “Dr. Tancredo Neves”, em 14 de abril de 2009.</w:t>
      </w:r>
    </w:p>
    <w:p w:rsidR="00AA0DC7" w:rsidRPr="00AA0DC7" w:rsidRDefault="00AA0DC7" w:rsidP="00A04DF8">
      <w:pPr>
        <w:ind w:left="708" w:firstLine="708"/>
        <w:rPr>
          <w:rFonts w:ascii="Bookman Old Style" w:hAnsi="Bookman Old Style" w:cs="Arial"/>
          <w:sz w:val="22"/>
          <w:szCs w:val="22"/>
        </w:rPr>
      </w:pPr>
    </w:p>
    <w:p w:rsidR="00AA0DC7" w:rsidRPr="00AA0DC7" w:rsidRDefault="00AA0DC7" w:rsidP="00A04DF8">
      <w:pPr>
        <w:ind w:left="708" w:firstLine="708"/>
        <w:rPr>
          <w:rFonts w:ascii="Bookman Old Style" w:hAnsi="Bookman Old Style" w:cs="Arial"/>
          <w:sz w:val="22"/>
          <w:szCs w:val="22"/>
        </w:rPr>
      </w:pPr>
    </w:p>
    <w:p w:rsidR="00AA0DC7" w:rsidRPr="00AA0DC7" w:rsidRDefault="00AA0DC7" w:rsidP="00A04DF8">
      <w:pPr>
        <w:pStyle w:val="Ttulo2"/>
        <w:jc w:val="both"/>
        <w:rPr>
          <w:rFonts w:ascii="Bookman Old Style" w:hAnsi="Bookman Old Style" w:cs="Arial"/>
          <w:i w:val="0"/>
          <w:sz w:val="22"/>
          <w:szCs w:val="22"/>
        </w:rPr>
      </w:pPr>
      <w:r w:rsidRPr="00AA0DC7">
        <w:rPr>
          <w:rFonts w:ascii="Bookman Old Style" w:hAnsi="Bookman Old Style" w:cs="Arial"/>
          <w:sz w:val="22"/>
          <w:szCs w:val="22"/>
        </w:rPr>
        <w:t xml:space="preserve">    </w:t>
      </w:r>
      <w:r w:rsidRPr="00AA0DC7">
        <w:rPr>
          <w:rFonts w:ascii="Bookman Old Style" w:hAnsi="Bookman Old Style" w:cs="Arial"/>
          <w:i w:val="0"/>
          <w:sz w:val="22"/>
          <w:szCs w:val="22"/>
        </w:rPr>
        <w:t>ANÍZIO TAVARES DA SILVA                  ADEMIR JOSÉ DA SILVA</w:t>
      </w:r>
    </w:p>
    <w:p w:rsidR="00AA0DC7" w:rsidRPr="00AA0DC7" w:rsidRDefault="00AA0DC7" w:rsidP="00A04DF8">
      <w:pPr>
        <w:pStyle w:val="Ttulo2"/>
        <w:jc w:val="both"/>
        <w:rPr>
          <w:rFonts w:ascii="Bookman Old Style" w:hAnsi="Bookman Old Style" w:cs="Arial"/>
          <w:i w:val="0"/>
          <w:sz w:val="22"/>
          <w:szCs w:val="22"/>
        </w:rPr>
      </w:pPr>
      <w:r w:rsidRPr="00AA0DC7">
        <w:rPr>
          <w:rFonts w:ascii="Bookman Old Style" w:hAnsi="Bookman Old Style" w:cs="Arial"/>
          <w:i w:val="0"/>
          <w:sz w:val="22"/>
          <w:szCs w:val="22"/>
        </w:rPr>
        <w:t xml:space="preserve">              </w:t>
      </w:r>
      <w:r w:rsidRPr="00AA0DC7">
        <w:rPr>
          <w:rFonts w:ascii="Bookman Old Style" w:hAnsi="Bookman Old Style" w:cs="Arial"/>
          <w:b w:val="0"/>
          <w:i w:val="0"/>
          <w:sz w:val="22"/>
          <w:szCs w:val="22"/>
        </w:rPr>
        <w:t>-Presidente-                                          -Vice-Presidente-</w:t>
      </w:r>
    </w:p>
    <w:p w:rsidR="00AA0DC7" w:rsidRPr="00AA0DC7" w:rsidRDefault="00AA0DC7" w:rsidP="00A04DF8">
      <w:pPr>
        <w:pStyle w:val="Ttulo2"/>
        <w:jc w:val="left"/>
        <w:rPr>
          <w:rFonts w:ascii="Bookman Old Style" w:hAnsi="Bookman Old Style" w:cs="Arial"/>
          <w:b w:val="0"/>
          <w:sz w:val="22"/>
          <w:szCs w:val="22"/>
        </w:rPr>
      </w:pPr>
    </w:p>
    <w:p w:rsidR="00AA0DC7" w:rsidRPr="00AA0DC7" w:rsidRDefault="00AA0DC7" w:rsidP="00A04DF8">
      <w:pPr>
        <w:pStyle w:val="Ttulo2"/>
        <w:jc w:val="left"/>
        <w:rPr>
          <w:rFonts w:ascii="Bookman Old Style" w:hAnsi="Bookman Old Style" w:cs="Arial"/>
          <w:b w:val="0"/>
          <w:sz w:val="22"/>
          <w:szCs w:val="22"/>
        </w:rPr>
      </w:pPr>
      <w:r w:rsidRPr="00AA0DC7">
        <w:rPr>
          <w:rFonts w:ascii="Bookman Old Style" w:hAnsi="Bookman Old Style" w:cs="Arial"/>
          <w:b w:val="0"/>
          <w:sz w:val="22"/>
          <w:szCs w:val="22"/>
        </w:rPr>
        <w:t xml:space="preserve">    </w:t>
      </w:r>
    </w:p>
    <w:p w:rsidR="00AA0DC7" w:rsidRPr="00AA0DC7" w:rsidRDefault="00AA0DC7" w:rsidP="00A04DF8">
      <w:pPr>
        <w:pStyle w:val="Ttulo2"/>
        <w:jc w:val="left"/>
        <w:rPr>
          <w:rFonts w:ascii="Bookman Old Style" w:hAnsi="Bookman Old Style" w:cs="Arial"/>
          <w:i w:val="0"/>
          <w:sz w:val="22"/>
          <w:szCs w:val="22"/>
        </w:rPr>
      </w:pPr>
      <w:r w:rsidRPr="00AA0DC7">
        <w:rPr>
          <w:rFonts w:ascii="Bookman Old Style" w:hAnsi="Bookman Old Style" w:cs="Arial"/>
          <w:b w:val="0"/>
          <w:sz w:val="22"/>
          <w:szCs w:val="22"/>
        </w:rPr>
        <w:t xml:space="preserve">  </w:t>
      </w:r>
      <w:r w:rsidRPr="00AA0DC7">
        <w:rPr>
          <w:rFonts w:ascii="Bookman Old Style" w:hAnsi="Bookman Old Style" w:cs="Arial"/>
          <w:i w:val="0"/>
          <w:sz w:val="22"/>
          <w:szCs w:val="22"/>
        </w:rPr>
        <w:t>CARLOS A. PORTELLA FONTES          LAERTE ANTONIO DA SILVA</w:t>
      </w:r>
    </w:p>
    <w:p w:rsidR="00AA0DC7" w:rsidRPr="00AA0DC7" w:rsidRDefault="00AA0DC7" w:rsidP="00A04DF8">
      <w:pPr>
        <w:jc w:val="both"/>
        <w:rPr>
          <w:rFonts w:ascii="Bookman Old Style" w:hAnsi="Bookman Old Style" w:cs="Arial"/>
          <w:sz w:val="22"/>
          <w:szCs w:val="22"/>
        </w:rPr>
      </w:pPr>
      <w:r w:rsidRPr="00AA0DC7">
        <w:rPr>
          <w:rFonts w:ascii="Bookman Old Style" w:hAnsi="Bookman Old Style" w:cs="Arial"/>
          <w:sz w:val="22"/>
          <w:szCs w:val="22"/>
        </w:rPr>
        <w:t xml:space="preserve">               -1º Secretário-                                       -2º Secretário-</w:t>
      </w:r>
    </w:p>
    <w:p w:rsidR="00AA0DC7" w:rsidRPr="00AA0DC7" w:rsidRDefault="00AA0DC7" w:rsidP="00A04DF8">
      <w:pPr>
        <w:pStyle w:val="Recuodecorpodetexto2"/>
        <w:spacing w:after="0" w:line="240" w:lineRule="auto"/>
        <w:ind w:left="0" w:firstLine="720"/>
        <w:rPr>
          <w:rFonts w:ascii="Bookman Old Style" w:hAnsi="Bookman Old Style" w:cs="Arial"/>
          <w:sz w:val="22"/>
          <w:szCs w:val="22"/>
        </w:rPr>
      </w:pPr>
    </w:p>
    <w:p w:rsidR="00AA0DC7" w:rsidRPr="00AA0DC7" w:rsidRDefault="00AA0DC7" w:rsidP="00A04DF8">
      <w:pPr>
        <w:pStyle w:val="Recuodecorpodetexto2"/>
        <w:spacing w:after="0" w:line="240" w:lineRule="auto"/>
        <w:ind w:left="0" w:firstLine="900"/>
        <w:jc w:val="both"/>
        <w:rPr>
          <w:rFonts w:ascii="Bookman Old Style" w:hAnsi="Bookman Old Style" w:cs="Arial"/>
          <w:sz w:val="22"/>
          <w:szCs w:val="22"/>
        </w:rPr>
      </w:pPr>
      <w:r w:rsidRPr="00AA0DC7">
        <w:rPr>
          <w:rFonts w:ascii="Bookman Old Style" w:hAnsi="Bookman Old Style" w:cs="Arial"/>
          <w:sz w:val="22"/>
          <w:szCs w:val="22"/>
        </w:rPr>
        <w:t>Registrado na Secretaria da Câmara Municipal, em 15 de abril de 2009.</w:t>
      </w:r>
    </w:p>
    <w:p w:rsidR="00AA0DC7" w:rsidRPr="00AA0DC7" w:rsidRDefault="00AA0DC7" w:rsidP="00A04DF8">
      <w:pPr>
        <w:pStyle w:val="Recuodecorpodetexto2"/>
        <w:spacing w:after="0" w:line="240" w:lineRule="auto"/>
        <w:ind w:left="0"/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AA0DC7" w:rsidRPr="00AA0DC7" w:rsidRDefault="00AA0DC7" w:rsidP="00A04DF8">
      <w:pPr>
        <w:pStyle w:val="Recuodecorpodetexto2"/>
        <w:spacing w:after="0" w:line="240" w:lineRule="auto"/>
        <w:ind w:left="0"/>
        <w:jc w:val="center"/>
        <w:rPr>
          <w:rFonts w:ascii="Bookman Old Style" w:hAnsi="Bookman Old Style" w:cs="Arial"/>
          <w:b/>
          <w:sz w:val="22"/>
          <w:szCs w:val="22"/>
        </w:rPr>
      </w:pPr>
      <w:r w:rsidRPr="00AA0DC7">
        <w:rPr>
          <w:rFonts w:ascii="Bookman Old Style" w:hAnsi="Bookman Old Style" w:cs="Arial"/>
          <w:b/>
          <w:sz w:val="22"/>
          <w:szCs w:val="22"/>
        </w:rPr>
        <w:t>DAISY MAC-KNIGHT PETRINI</w:t>
      </w:r>
    </w:p>
    <w:p w:rsidR="00AA0DC7" w:rsidRPr="00AA0DC7" w:rsidRDefault="00AA0DC7" w:rsidP="00A04DF8">
      <w:pPr>
        <w:jc w:val="center"/>
        <w:rPr>
          <w:rFonts w:ascii="Bookman Old Style" w:hAnsi="Bookman Old Style" w:cs="Arial"/>
          <w:bCs/>
          <w:sz w:val="22"/>
          <w:szCs w:val="22"/>
        </w:rPr>
      </w:pPr>
      <w:r w:rsidRPr="00AA0DC7">
        <w:rPr>
          <w:rFonts w:ascii="Bookman Old Style" w:hAnsi="Bookman Old Style" w:cs="Arial"/>
          <w:sz w:val="22"/>
          <w:szCs w:val="22"/>
        </w:rPr>
        <w:t>-Chefe de Secretaria-</w:t>
      </w:r>
    </w:p>
    <w:p w:rsidR="00AA0DC7" w:rsidRDefault="00AA0DC7" w:rsidP="00A04DF8">
      <w:pPr>
        <w:jc w:val="both"/>
        <w:rPr>
          <w:rFonts w:ascii="Bookman Old Style" w:hAnsi="Bookman Old Style"/>
          <w:sz w:val="22"/>
          <w:szCs w:val="22"/>
        </w:rPr>
      </w:pPr>
    </w:p>
    <w:p w:rsidR="00AA0DC7" w:rsidRDefault="00AA0DC7" w:rsidP="00A04DF8">
      <w:pPr>
        <w:jc w:val="both"/>
        <w:rPr>
          <w:rFonts w:ascii="Bookman Old Style" w:hAnsi="Bookman Old Style"/>
          <w:sz w:val="22"/>
          <w:szCs w:val="22"/>
        </w:rPr>
      </w:pPr>
    </w:p>
    <w:p w:rsidR="00AA0DC7" w:rsidRPr="00AA0DC7" w:rsidRDefault="00AA0DC7" w:rsidP="00A04DF8">
      <w:pPr>
        <w:jc w:val="both"/>
        <w:rPr>
          <w:rFonts w:ascii="Bookman Old Style" w:hAnsi="Bookman Old Style"/>
          <w:sz w:val="22"/>
          <w:szCs w:val="22"/>
        </w:rPr>
      </w:pPr>
      <w:r w:rsidRPr="00AA0DC7">
        <w:rPr>
          <w:rFonts w:ascii="Bookman Old Style" w:hAnsi="Bookman Old Style"/>
          <w:sz w:val="22"/>
          <w:szCs w:val="22"/>
        </w:rPr>
        <w:t>(Fls. 2 – Autógrafo nº 22/2009).</w:t>
      </w:r>
    </w:p>
    <w:p w:rsidR="00AA0DC7" w:rsidRPr="00AA0DC7" w:rsidRDefault="00AA0DC7" w:rsidP="00A04DF8">
      <w:pPr>
        <w:ind w:firstLine="3402"/>
        <w:jc w:val="center"/>
        <w:rPr>
          <w:rFonts w:ascii="Bookman Old Style" w:hAnsi="Bookman Old Style"/>
          <w:b/>
          <w:sz w:val="22"/>
          <w:szCs w:val="22"/>
        </w:rPr>
      </w:pPr>
    </w:p>
    <w:p w:rsidR="00AA0DC7" w:rsidRPr="00AA0DC7" w:rsidRDefault="00AA0DC7" w:rsidP="00A04DF8">
      <w:pPr>
        <w:ind w:firstLine="3402"/>
        <w:jc w:val="center"/>
        <w:rPr>
          <w:rFonts w:ascii="Bookman Old Style" w:hAnsi="Bookman Old Style"/>
          <w:b/>
          <w:sz w:val="22"/>
          <w:szCs w:val="22"/>
        </w:rPr>
      </w:pPr>
    </w:p>
    <w:p w:rsidR="00AA0DC7" w:rsidRPr="00AA0DC7" w:rsidRDefault="00AA0DC7" w:rsidP="00A04DF8">
      <w:pPr>
        <w:ind w:firstLine="3402"/>
        <w:jc w:val="center"/>
        <w:rPr>
          <w:rFonts w:ascii="Bookman Old Style" w:hAnsi="Bookman Old Style"/>
          <w:b/>
          <w:sz w:val="22"/>
          <w:szCs w:val="22"/>
        </w:rPr>
      </w:pPr>
    </w:p>
    <w:p w:rsidR="00AA0DC7" w:rsidRPr="00AA0DC7" w:rsidRDefault="00AA0DC7" w:rsidP="00A04DF8">
      <w:pPr>
        <w:jc w:val="center"/>
        <w:rPr>
          <w:rFonts w:ascii="Bookman Old Style" w:hAnsi="Bookman Old Style"/>
          <w:b/>
          <w:sz w:val="22"/>
          <w:szCs w:val="22"/>
        </w:rPr>
      </w:pPr>
      <w:r w:rsidRPr="00AA0DC7">
        <w:rPr>
          <w:rFonts w:ascii="Bookman Old Style" w:hAnsi="Bookman Old Style"/>
          <w:b/>
          <w:sz w:val="22"/>
          <w:szCs w:val="22"/>
        </w:rPr>
        <w:t>Justificativa:</w:t>
      </w:r>
    </w:p>
    <w:p w:rsidR="00AA0DC7" w:rsidRPr="00AA0DC7" w:rsidRDefault="00AA0DC7" w:rsidP="00A04DF8">
      <w:pPr>
        <w:jc w:val="both"/>
        <w:rPr>
          <w:rFonts w:ascii="Bookman Old Style" w:hAnsi="Bookman Old Style"/>
          <w:b/>
          <w:sz w:val="22"/>
          <w:szCs w:val="22"/>
        </w:rPr>
      </w:pPr>
      <w:r w:rsidRPr="00AA0DC7">
        <w:rPr>
          <w:rFonts w:ascii="Bookman Old Style" w:hAnsi="Bookman Old Style"/>
          <w:color w:val="000000"/>
          <w:sz w:val="22"/>
          <w:szCs w:val="22"/>
        </w:rPr>
        <w:br/>
      </w:r>
    </w:p>
    <w:p w:rsidR="00AA0DC7" w:rsidRPr="00AA0DC7" w:rsidRDefault="00AA0DC7" w:rsidP="00A04DF8">
      <w:pPr>
        <w:jc w:val="both"/>
        <w:rPr>
          <w:rFonts w:ascii="Bookman Old Style" w:hAnsi="Bookman Old Style"/>
          <w:sz w:val="22"/>
          <w:szCs w:val="22"/>
        </w:rPr>
      </w:pPr>
    </w:p>
    <w:p w:rsidR="00AA0DC7" w:rsidRPr="00AA0DC7" w:rsidRDefault="00AA0DC7" w:rsidP="00A04DF8">
      <w:pPr>
        <w:ind w:firstLine="2268"/>
        <w:jc w:val="both"/>
        <w:rPr>
          <w:rFonts w:ascii="Bookman Old Style" w:hAnsi="Bookman Old Style"/>
          <w:sz w:val="22"/>
          <w:szCs w:val="22"/>
        </w:rPr>
      </w:pPr>
      <w:r w:rsidRPr="00AA0DC7">
        <w:rPr>
          <w:rFonts w:ascii="Bookman Old Style" w:hAnsi="Bookman Old Style"/>
          <w:sz w:val="22"/>
          <w:szCs w:val="22"/>
        </w:rPr>
        <w:t>A Semana de Combate a Pedofilia tem como objetivo conscientizar e orientar a população de Santa Bárbara d’Oeste da gravidade dos acontecimentos dos últimos dias sobre os crimes de pedofilia.</w:t>
      </w:r>
    </w:p>
    <w:p w:rsidR="00AA0DC7" w:rsidRPr="00AA0DC7" w:rsidRDefault="00AA0DC7" w:rsidP="00A04DF8">
      <w:pPr>
        <w:ind w:firstLine="2268"/>
        <w:jc w:val="both"/>
        <w:rPr>
          <w:rFonts w:ascii="Bookman Old Style" w:hAnsi="Bookman Old Style"/>
          <w:sz w:val="22"/>
          <w:szCs w:val="22"/>
        </w:rPr>
      </w:pPr>
      <w:r w:rsidRPr="00AA0DC7">
        <w:rPr>
          <w:rFonts w:ascii="Bookman Old Style" w:hAnsi="Bookman Old Style"/>
          <w:sz w:val="22"/>
          <w:szCs w:val="22"/>
        </w:rPr>
        <w:t>Dentro deste conceito de conscientização e orientação dos perigos, estaremos convidando as autoridades policiais e civis, a Promotoria Pública, os conselhos tutelares e a população, a participarem das palestras e sessões solenes no amplo debate sobre a pedofilia, no âmbito municipal.</w:t>
      </w:r>
    </w:p>
    <w:p w:rsidR="00AA0DC7" w:rsidRPr="00AA0DC7" w:rsidRDefault="00AA0DC7" w:rsidP="00A04DF8">
      <w:pPr>
        <w:ind w:firstLine="2268"/>
        <w:jc w:val="both"/>
        <w:rPr>
          <w:rFonts w:ascii="Bookman Old Style" w:hAnsi="Bookman Old Style"/>
          <w:sz w:val="22"/>
          <w:szCs w:val="22"/>
        </w:rPr>
      </w:pPr>
      <w:r w:rsidRPr="00AA0DC7">
        <w:rPr>
          <w:rFonts w:ascii="Bookman Old Style" w:hAnsi="Bookman Old Style"/>
          <w:sz w:val="22"/>
          <w:szCs w:val="22"/>
        </w:rPr>
        <w:t>Sabemos que, no âmbito municipal já houve casos de pedofilia que foram noticiados na impressa local, e outros que estão sendo investigados.</w:t>
      </w:r>
    </w:p>
    <w:p w:rsidR="00AA0DC7" w:rsidRPr="00AA0DC7" w:rsidRDefault="00AA0DC7" w:rsidP="00A04DF8">
      <w:pPr>
        <w:ind w:firstLine="2268"/>
        <w:jc w:val="both"/>
        <w:rPr>
          <w:rFonts w:ascii="Bookman Old Style" w:hAnsi="Bookman Old Style"/>
          <w:sz w:val="22"/>
          <w:szCs w:val="22"/>
        </w:rPr>
      </w:pPr>
      <w:r w:rsidRPr="00AA0DC7">
        <w:rPr>
          <w:rFonts w:ascii="Bookman Old Style" w:hAnsi="Bookman Old Style"/>
          <w:sz w:val="22"/>
          <w:szCs w:val="22"/>
        </w:rPr>
        <w:t>A Comissão Parlamentar de Inquérito (CPI) da Pedofilia vem apurando e recebendo denúncias sobre casos de pedofilia. O Senador Magno Malta, que é Presidente da CPI, disse da necessidade da criação de uma delegacia especializada e de uma lei específica sobre pedofilia, pois o Ministério Público e a Polícia Federal, muitas vezes, têm sua atuação limitada pela falta de instrumentos legais.</w:t>
      </w:r>
    </w:p>
    <w:p w:rsidR="00AA0DC7" w:rsidRPr="00AA0DC7" w:rsidRDefault="00AA0DC7" w:rsidP="00A04DF8">
      <w:pPr>
        <w:spacing w:after="75"/>
        <w:ind w:firstLine="2160"/>
        <w:jc w:val="both"/>
        <w:rPr>
          <w:rFonts w:ascii="Bookman Old Style" w:hAnsi="Bookman Old Style" w:cs="Arial"/>
          <w:sz w:val="22"/>
          <w:szCs w:val="22"/>
        </w:rPr>
      </w:pPr>
      <w:r w:rsidRPr="00AA0DC7">
        <w:rPr>
          <w:rFonts w:ascii="Bookman Old Style" w:hAnsi="Bookman Old Style" w:cs="Arial"/>
          <w:sz w:val="22"/>
          <w:szCs w:val="22"/>
        </w:rPr>
        <w:t>O dia 18 de maio é o Dia Nacional de Combate ao Abuso e à Exploração Sexual de Crianças e Adolescentes. O objetivo do dia é mobilizar o governo e a sociedade para combater essa forma cruel de violação de direitos de meninas, meninos e jovens brasileiros.</w:t>
      </w:r>
    </w:p>
    <w:p w:rsidR="00AA0DC7" w:rsidRPr="00AA0DC7" w:rsidRDefault="00AA0DC7" w:rsidP="00A04DF8">
      <w:pPr>
        <w:spacing w:after="75"/>
        <w:ind w:firstLine="2160"/>
        <w:jc w:val="both"/>
        <w:rPr>
          <w:rFonts w:ascii="Bookman Old Style" w:hAnsi="Bookman Old Style" w:cs="Arial"/>
          <w:sz w:val="22"/>
          <w:szCs w:val="22"/>
        </w:rPr>
      </w:pPr>
      <w:r w:rsidRPr="00AA0DC7">
        <w:rPr>
          <w:rFonts w:ascii="Bookman Old Style" w:hAnsi="Bookman Old Style" w:cs="Arial"/>
          <w:sz w:val="22"/>
          <w:szCs w:val="22"/>
        </w:rPr>
        <w:t>A violência sexual praticada em crianças e adolescentes pode manifestar-se de diversas formas, sendo as de maior ocorrência, o abuso sexual dentro da própria família e a exploração sexual para fins comerciais, como a prostituição, a pornografia e o tráfico. Todas as suas expressões constituem crime e são, sem dúvida, cruéis violações aos direitos humanos.</w:t>
      </w:r>
    </w:p>
    <w:p w:rsidR="00AA0DC7" w:rsidRPr="00AA0DC7" w:rsidRDefault="00AA0DC7" w:rsidP="00A04DF8">
      <w:pPr>
        <w:spacing w:after="75"/>
        <w:ind w:firstLine="2160"/>
        <w:jc w:val="both"/>
        <w:rPr>
          <w:rFonts w:ascii="Bookman Old Style" w:hAnsi="Bookman Old Style" w:cs="Arial"/>
          <w:sz w:val="22"/>
          <w:szCs w:val="22"/>
        </w:rPr>
      </w:pPr>
      <w:r w:rsidRPr="00AA0DC7">
        <w:rPr>
          <w:rFonts w:ascii="Bookman Old Style" w:hAnsi="Bookman Old Style" w:cs="Arial"/>
          <w:sz w:val="22"/>
          <w:szCs w:val="22"/>
        </w:rPr>
        <w:t>As crianças e os adolescentes vulneráveis a esse tipo de violência sofrem danos irreparáveis para o seu desenvolvimento físico, psíquico, social e moral. Esses danos podem trazer conseqüências muito penosas para sua vida, como, por exemplo, o uso de drogas, a gravidez precoce indesejada, distúrbios de comportamento, condutas anti-sociais e infecções por doenças sexualmente transmissíveis.</w:t>
      </w:r>
    </w:p>
    <w:p w:rsidR="00AA0DC7" w:rsidRPr="00AA0DC7" w:rsidRDefault="00AA0DC7" w:rsidP="00A04DF8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AA0DC7" w:rsidRDefault="00AA0DC7" w:rsidP="00A04DF8">
      <w:pPr>
        <w:jc w:val="both"/>
        <w:rPr>
          <w:rFonts w:ascii="Bookman Old Style" w:hAnsi="Bookman Old Style"/>
          <w:sz w:val="22"/>
          <w:szCs w:val="22"/>
        </w:rPr>
      </w:pPr>
    </w:p>
    <w:p w:rsidR="00AA0DC7" w:rsidRDefault="00AA0DC7" w:rsidP="00A04DF8">
      <w:pPr>
        <w:jc w:val="both"/>
        <w:rPr>
          <w:rFonts w:ascii="Bookman Old Style" w:hAnsi="Bookman Old Style"/>
          <w:sz w:val="22"/>
          <w:szCs w:val="22"/>
        </w:rPr>
      </w:pPr>
    </w:p>
    <w:p w:rsidR="00AA0DC7" w:rsidRDefault="00AA0DC7" w:rsidP="00A04DF8">
      <w:pPr>
        <w:jc w:val="both"/>
        <w:rPr>
          <w:rFonts w:ascii="Bookman Old Style" w:hAnsi="Bookman Old Style"/>
          <w:sz w:val="22"/>
          <w:szCs w:val="22"/>
        </w:rPr>
      </w:pPr>
    </w:p>
    <w:p w:rsidR="00AA0DC7" w:rsidRPr="00AA0DC7" w:rsidRDefault="00AA0DC7" w:rsidP="00A04DF8">
      <w:pPr>
        <w:jc w:val="both"/>
        <w:rPr>
          <w:rFonts w:ascii="Bookman Old Style" w:hAnsi="Bookman Old Style"/>
          <w:sz w:val="22"/>
          <w:szCs w:val="22"/>
        </w:rPr>
      </w:pPr>
      <w:r w:rsidRPr="00AA0DC7">
        <w:rPr>
          <w:rFonts w:ascii="Bookman Old Style" w:hAnsi="Bookman Old Style"/>
          <w:sz w:val="22"/>
          <w:szCs w:val="22"/>
        </w:rPr>
        <w:t>(Fls. 3 – Autógrafo nº 22/2009).</w:t>
      </w:r>
    </w:p>
    <w:p w:rsidR="00AA0DC7" w:rsidRPr="00AA0DC7" w:rsidRDefault="00AA0DC7" w:rsidP="00A04DF8">
      <w:pPr>
        <w:spacing w:after="75"/>
        <w:ind w:firstLine="2160"/>
        <w:jc w:val="both"/>
        <w:rPr>
          <w:rFonts w:ascii="Bookman Old Style" w:hAnsi="Bookman Old Style" w:cs="Arial"/>
          <w:sz w:val="22"/>
          <w:szCs w:val="22"/>
        </w:rPr>
      </w:pPr>
    </w:p>
    <w:p w:rsidR="00AA0DC7" w:rsidRPr="00AA0DC7" w:rsidRDefault="00AA0DC7" w:rsidP="00A04DF8">
      <w:pPr>
        <w:spacing w:after="75"/>
        <w:ind w:firstLine="2160"/>
        <w:jc w:val="both"/>
        <w:rPr>
          <w:rFonts w:ascii="Bookman Old Style" w:hAnsi="Bookman Old Style" w:cs="Arial"/>
          <w:sz w:val="22"/>
          <w:szCs w:val="22"/>
        </w:rPr>
      </w:pPr>
    </w:p>
    <w:p w:rsidR="00AA0DC7" w:rsidRPr="00AA0DC7" w:rsidRDefault="00AA0DC7" w:rsidP="00A04DF8">
      <w:pPr>
        <w:spacing w:after="75"/>
        <w:ind w:firstLine="2160"/>
        <w:jc w:val="both"/>
        <w:rPr>
          <w:rFonts w:ascii="Bookman Old Style" w:hAnsi="Bookman Old Style" w:cs="Arial"/>
          <w:sz w:val="22"/>
          <w:szCs w:val="22"/>
        </w:rPr>
      </w:pPr>
      <w:r w:rsidRPr="00AA0DC7">
        <w:rPr>
          <w:rFonts w:ascii="Bookman Old Style" w:hAnsi="Bookman Old Style" w:cs="Arial"/>
          <w:sz w:val="22"/>
          <w:szCs w:val="22"/>
        </w:rPr>
        <w:lastRenderedPageBreak/>
        <w:t>Grave como a violência é o muro de silêncio que cerca essa situação, construído pela indiferença da sociedade e pela cultura da impunidade dos agressores, o que se constitui em nova forma de violação às suas vítimas.</w:t>
      </w:r>
    </w:p>
    <w:p w:rsidR="00AA0DC7" w:rsidRPr="00AA0DC7" w:rsidRDefault="00AA0DC7" w:rsidP="00A04DF8">
      <w:pPr>
        <w:spacing w:after="75"/>
        <w:ind w:firstLine="2160"/>
        <w:jc w:val="both"/>
        <w:rPr>
          <w:rFonts w:ascii="Bookman Old Style" w:hAnsi="Bookman Old Style" w:cs="Arial"/>
          <w:sz w:val="22"/>
          <w:szCs w:val="22"/>
        </w:rPr>
      </w:pPr>
      <w:r w:rsidRPr="00AA0DC7">
        <w:rPr>
          <w:rFonts w:ascii="Bookman Old Style" w:hAnsi="Bookman Old Style" w:cs="Arial"/>
          <w:sz w:val="22"/>
          <w:szCs w:val="22"/>
        </w:rPr>
        <w:t>Essa conjuntura vem sendo enfrentada, no Brasil, com seriedade, apesar do desafio que representa. Diversos setores da sociedade e do governo assumiram com coragem a determinação de dizer não à violência sexual praticada em crianças e adolescentes.</w:t>
      </w:r>
    </w:p>
    <w:p w:rsidR="00AA0DC7" w:rsidRPr="00AA0DC7" w:rsidRDefault="00AA0DC7" w:rsidP="00A04DF8">
      <w:pPr>
        <w:spacing w:after="75"/>
        <w:ind w:firstLine="2160"/>
        <w:jc w:val="both"/>
        <w:rPr>
          <w:rFonts w:ascii="Bookman Old Style" w:hAnsi="Bookman Old Style" w:cs="Arial"/>
          <w:sz w:val="22"/>
          <w:szCs w:val="22"/>
        </w:rPr>
      </w:pPr>
      <w:r w:rsidRPr="00AA0DC7">
        <w:rPr>
          <w:rFonts w:ascii="Bookman Old Style" w:hAnsi="Bookman Old Style" w:cs="Arial"/>
          <w:sz w:val="22"/>
          <w:szCs w:val="22"/>
        </w:rPr>
        <w:t>Foi com esse propósito que o dia 18 de maio foi constituído pela Lei Federal no. 9.970 como o Dia Nacional de Combate ao Abuso e à Exploração Sexual de Crianças e Adolescentes. Essa data foi escolhida em razão do crime que comoveu toda a nação brasileira em 1973, o Caso Araceli, em que uma menina de oito anos foi cruelmente assassinada após ter sido estuprada em Vitória, no Espírito Santo.</w:t>
      </w:r>
    </w:p>
    <w:p w:rsidR="00AA0DC7" w:rsidRPr="00AA0DC7" w:rsidRDefault="00AA0DC7" w:rsidP="00A04DF8">
      <w:pPr>
        <w:spacing w:after="75"/>
        <w:ind w:firstLine="2160"/>
        <w:jc w:val="both"/>
        <w:rPr>
          <w:rFonts w:ascii="Bookman Old Style" w:hAnsi="Bookman Old Style" w:cs="Arial"/>
          <w:sz w:val="22"/>
          <w:szCs w:val="22"/>
        </w:rPr>
      </w:pPr>
      <w:r w:rsidRPr="00AA0DC7">
        <w:rPr>
          <w:rFonts w:ascii="Bookman Old Style" w:hAnsi="Bookman Old Style" w:cs="Arial"/>
          <w:sz w:val="22"/>
          <w:szCs w:val="22"/>
        </w:rPr>
        <w:t>A intenção é destacar a data para mobilizar e convocar toda a sociedade a participar dessa luta de prevenção e combate à violência sexual contra crianças e adolescentes, pois ninguém está livre de ser atingido por essa situação. É preciso formar uma consciência nacional para denunciar e romper com esse ciclo de violência e proteger meninas, meninos e adolescentes brasileiros.</w:t>
      </w:r>
    </w:p>
    <w:p w:rsidR="00AA0DC7" w:rsidRPr="00AA0DC7" w:rsidRDefault="00AA0DC7" w:rsidP="00A04DF8">
      <w:pPr>
        <w:spacing w:after="75"/>
        <w:ind w:firstLine="2160"/>
        <w:jc w:val="both"/>
        <w:rPr>
          <w:rFonts w:ascii="Bookman Old Style" w:hAnsi="Bookman Old Style"/>
          <w:sz w:val="22"/>
          <w:szCs w:val="22"/>
        </w:rPr>
      </w:pPr>
      <w:r w:rsidRPr="00AA0DC7">
        <w:rPr>
          <w:rFonts w:ascii="Bookman Old Style" w:hAnsi="Bookman Old Style"/>
          <w:sz w:val="22"/>
          <w:szCs w:val="22"/>
        </w:rPr>
        <w:t xml:space="preserve">Isto posto, contamos com o apoio dos nobres Vereadores desta Egrégia Casa de Leis para a aprovação desta proposição.  </w:t>
      </w:r>
    </w:p>
    <w:p w:rsidR="00AA0DC7" w:rsidRPr="00AA0DC7" w:rsidRDefault="00AA0DC7" w:rsidP="00A04DF8">
      <w:pPr>
        <w:ind w:firstLine="2268"/>
        <w:jc w:val="both"/>
        <w:rPr>
          <w:rFonts w:ascii="Bookman Old Style" w:hAnsi="Bookman Old Style"/>
          <w:sz w:val="22"/>
          <w:szCs w:val="22"/>
        </w:rPr>
      </w:pPr>
    </w:p>
    <w:p w:rsidR="00AA0DC7" w:rsidRPr="00AA0DC7" w:rsidRDefault="00AA0DC7" w:rsidP="00A04DF8">
      <w:pPr>
        <w:rPr>
          <w:rFonts w:ascii="Bookman Old Style" w:hAnsi="Bookman Old Style"/>
          <w:sz w:val="22"/>
          <w:szCs w:val="22"/>
        </w:rPr>
      </w:pPr>
    </w:p>
    <w:p w:rsidR="00AA0DC7" w:rsidRPr="00AA0DC7" w:rsidRDefault="00AA0DC7" w:rsidP="00A04DF8">
      <w:pPr>
        <w:ind w:firstLine="2160"/>
        <w:rPr>
          <w:rFonts w:ascii="Bookman Old Style" w:hAnsi="Bookman Old Style"/>
          <w:sz w:val="22"/>
          <w:szCs w:val="22"/>
        </w:rPr>
      </w:pPr>
    </w:p>
    <w:p w:rsidR="00AA0DC7" w:rsidRPr="00AA0DC7" w:rsidRDefault="00AA0DC7" w:rsidP="00A04DF8">
      <w:pPr>
        <w:ind w:firstLine="2160"/>
        <w:rPr>
          <w:rFonts w:ascii="Bookman Old Style" w:hAnsi="Bookman Old Style"/>
          <w:sz w:val="22"/>
          <w:szCs w:val="22"/>
        </w:rPr>
      </w:pPr>
      <w:r w:rsidRPr="00AA0DC7">
        <w:rPr>
          <w:rFonts w:ascii="Bookman Old Style" w:hAnsi="Bookman Old Style"/>
          <w:sz w:val="22"/>
          <w:szCs w:val="22"/>
        </w:rPr>
        <w:t>Plenário “Dr. Tancredo Neves”, 14 de abril de 2009.</w:t>
      </w:r>
    </w:p>
    <w:p w:rsidR="00AA0DC7" w:rsidRPr="00AA0DC7" w:rsidRDefault="00AA0DC7" w:rsidP="00A04DF8">
      <w:pPr>
        <w:ind w:firstLine="2268"/>
        <w:jc w:val="center"/>
        <w:rPr>
          <w:rFonts w:ascii="Bookman Old Style" w:hAnsi="Bookman Old Style"/>
          <w:b/>
          <w:sz w:val="22"/>
          <w:szCs w:val="22"/>
        </w:rPr>
      </w:pPr>
    </w:p>
    <w:p w:rsidR="00AA0DC7" w:rsidRPr="00AA0DC7" w:rsidRDefault="00AA0DC7" w:rsidP="00A04DF8">
      <w:pPr>
        <w:ind w:firstLine="2268"/>
        <w:jc w:val="center"/>
        <w:rPr>
          <w:rFonts w:ascii="Bookman Old Style" w:hAnsi="Bookman Old Style"/>
          <w:b/>
          <w:sz w:val="22"/>
          <w:szCs w:val="22"/>
        </w:rPr>
      </w:pPr>
    </w:p>
    <w:p w:rsidR="00AA0DC7" w:rsidRPr="00AA0DC7" w:rsidRDefault="00AA0DC7" w:rsidP="00A04DF8">
      <w:pPr>
        <w:jc w:val="center"/>
        <w:rPr>
          <w:rFonts w:ascii="Bookman Old Style" w:hAnsi="Bookman Old Style"/>
          <w:b/>
          <w:sz w:val="22"/>
          <w:szCs w:val="22"/>
        </w:rPr>
      </w:pPr>
      <w:r w:rsidRPr="00AA0DC7">
        <w:rPr>
          <w:rFonts w:ascii="Bookman Old Style" w:hAnsi="Bookman Old Style"/>
          <w:b/>
          <w:sz w:val="22"/>
          <w:szCs w:val="22"/>
        </w:rPr>
        <w:t>CARLOS FONTES</w:t>
      </w:r>
    </w:p>
    <w:p w:rsidR="00AA0DC7" w:rsidRPr="00AA0DC7" w:rsidRDefault="00AA0DC7" w:rsidP="00A04DF8">
      <w:pPr>
        <w:jc w:val="center"/>
        <w:rPr>
          <w:rFonts w:ascii="Bookman Old Style" w:hAnsi="Bookman Old Style"/>
          <w:sz w:val="22"/>
          <w:szCs w:val="22"/>
        </w:rPr>
      </w:pPr>
      <w:r w:rsidRPr="00AA0DC7">
        <w:rPr>
          <w:rFonts w:ascii="Bookman Old Style" w:hAnsi="Bookman Old Style"/>
          <w:sz w:val="22"/>
          <w:szCs w:val="22"/>
        </w:rPr>
        <w:t>-Vereador / 1º Secretário-</w:t>
      </w:r>
    </w:p>
    <w:p w:rsidR="00AA0DC7" w:rsidRPr="00AA0DC7" w:rsidRDefault="00AA0DC7" w:rsidP="00A04DF8">
      <w:pPr>
        <w:ind w:left="2268"/>
        <w:jc w:val="both"/>
        <w:rPr>
          <w:rFonts w:ascii="Bookman Old Style" w:hAnsi="Bookman Old Style"/>
          <w:b/>
          <w:sz w:val="22"/>
          <w:szCs w:val="22"/>
        </w:rPr>
      </w:pPr>
    </w:p>
    <w:p w:rsidR="00AA0DC7" w:rsidRPr="00AA0DC7" w:rsidRDefault="00AA0DC7" w:rsidP="00A04DF8">
      <w:pPr>
        <w:ind w:firstLine="2268"/>
        <w:jc w:val="center"/>
        <w:rPr>
          <w:rFonts w:ascii="Bookman Old Style" w:hAnsi="Bookman Old Style"/>
          <w:sz w:val="22"/>
          <w:szCs w:val="22"/>
        </w:rPr>
      </w:pPr>
    </w:p>
    <w:p w:rsidR="00AA0DC7" w:rsidRPr="00AA0DC7" w:rsidRDefault="00AA0DC7" w:rsidP="00A04DF8">
      <w:pPr>
        <w:rPr>
          <w:rFonts w:ascii="Bookman Old Style" w:hAnsi="Bookman Old Style"/>
          <w:sz w:val="22"/>
          <w:szCs w:val="22"/>
        </w:rPr>
      </w:pPr>
    </w:p>
    <w:p w:rsidR="00AA0DC7" w:rsidRPr="00AA0DC7" w:rsidRDefault="00AA0DC7" w:rsidP="00A04DF8">
      <w:pPr>
        <w:rPr>
          <w:rFonts w:ascii="Bookman Old Style" w:hAnsi="Bookman Old Style"/>
          <w:sz w:val="22"/>
          <w:szCs w:val="22"/>
        </w:rPr>
      </w:pPr>
    </w:p>
    <w:p w:rsidR="00AA0DC7" w:rsidRPr="00AA0DC7" w:rsidRDefault="00AA0DC7">
      <w:pPr>
        <w:rPr>
          <w:sz w:val="22"/>
          <w:szCs w:val="22"/>
        </w:rPr>
      </w:pPr>
    </w:p>
    <w:p w:rsidR="009F196D" w:rsidRPr="00AA0DC7" w:rsidRDefault="009F196D" w:rsidP="00CD613B">
      <w:pPr>
        <w:rPr>
          <w:sz w:val="22"/>
          <w:szCs w:val="22"/>
        </w:rPr>
      </w:pPr>
    </w:p>
    <w:sectPr w:rsidR="009F196D" w:rsidRPr="00AA0DC7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DF8" w:rsidRDefault="00A04DF8">
      <w:r>
        <w:separator/>
      </w:r>
    </w:p>
  </w:endnote>
  <w:endnote w:type="continuationSeparator" w:id="0">
    <w:p w:rsidR="00A04DF8" w:rsidRDefault="00A04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DF8" w:rsidRDefault="00A04DF8">
      <w:r>
        <w:separator/>
      </w:r>
    </w:p>
  </w:footnote>
  <w:footnote w:type="continuationSeparator" w:id="0">
    <w:p w:rsidR="00A04DF8" w:rsidRDefault="00A04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17160"/>
    <w:rsid w:val="004C67DE"/>
    <w:rsid w:val="009F196D"/>
    <w:rsid w:val="00A04DF8"/>
    <w:rsid w:val="00A9035B"/>
    <w:rsid w:val="00AA0DC7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AA0DC7"/>
    <w:pPr>
      <w:keepNext/>
      <w:jc w:val="center"/>
      <w:outlineLvl w:val="1"/>
    </w:pPr>
    <w:rPr>
      <w:b/>
      <w:i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A0DC7"/>
    <w:pPr>
      <w:ind w:left="4680"/>
      <w:jc w:val="both"/>
    </w:pPr>
    <w:rPr>
      <w:b/>
      <w:bCs/>
      <w:color w:val="000000"/>
      <w:sz w:val="32"/>
      <w:szCs w:val="24"/>
    </w:rPr>
  </w:style>
  <w:style w:type="paragraph" w:styleId="Ttulo">
    <w:name w:val="Title"/>
    <w:basedOn w:val="Normal"/>
    <w:qFormat/>
    <w:rsid w:val="00AA0DC7"/>
    <w:pPr>
      <w:widowControl w:val="0"/>
      <w:autoSpaceDE w:val="0"/>
      <w:autoSpaceDN w:val="0"/>
      <w:adjustRightInd w:val="0"/>
      <w:jc w:val="center"/>
    </w:pPr>
    <w:rPr>
      <w:rFonts w:ascii="Bookman Old Style" w:eastAsia="MS Mincho" w:hAnsi="Bookman Old Style"/>
      <w:b/>
      <w:bCs/>
      <w:sz w:val="24"/>
      <w:szCs w:val="24"/>
      <w:u w:val="single"/>
    </w:rPr>
  </w:style>
  <w:style w:type="paragraph" w:styleId="Recuodecorpodetexto2">
    <w:name w:val="Body Text Indent 2"/>
    <w:basedOn w:val="Normal"/>
    <w:rsid w:val="00AA0DC7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782</Words>
  <Characters>4223</Characters>
  <Application>Microsoft Office Word</Application>
  <DocSecurity>4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