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B4" w:rsidRPr="00F9534A" w:rsidRDefault="00ED13B4" w:rsidP="00ED13B4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 xml:space="preserve"> 492</w:t>
      </w:r>
      <w:r w:rsidRPr="00F9534A">
        <w:rPr>
          <w:szCs w:val="24"/>
        </w:rPr>
        <w:t xml:space="preserve"> /</w:t>
      </w:r>
      <w:r>
        <w:rPr>
          <w:szCs w:val="24"/>
        </w:rPr>
        <w:t>11</w:t>
      </w:r>
    </w:p>
    <w:p w:rsidR="00ED13B4" w:rsidRPr="00F9534A" w:rsidRDefault="00ED13B4" w:rsidP="00ED13B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ED13B4" w:rsidRPr="00F9534A" w:rsidRDefault="00ED13B4" w:rsidP="00ED13B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D13B4" w:rsidRPr="00F9534A" w:rsidRDefault="00ED13B4" w:rsidP="00ED13B4">
      <w:pPr>
        <w:pStyle w:val="Recuodecorpodetexto"/>
        <w:ind w:left="4253"/>
        <w:rPr>
          <w:szCs w:val="24"/>
        </w:rPr>
      </w:pPr>
      <w:r>
        <w:rPr>
          <w:szCs w:val="24"/>
        </w:rPr>
        <w:t>“Referente à atual situação das Chácaras São Sebastião”</w:t>
      </w:r>
      <w:r w:rsidRPr="00F9534A">
        <w:rPr>
          <w:szCs w:val="24"/>
        </w:rPr>
        <w:t>.</w:t>
      </w:r>
    </w:p>
    <w:p w:rsidR="00ED13B4" w:rsidRPr="00F9534A" w:rsidRDefault="00ED13B4" w:rsidP="00ED13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ED13B4" w:rsidRDefault="00ED13B4" w:rsidP="00ED13B4">
      <w:pPr>
        <w:pStyle w:val="Recuodecorpodetexto"/>
        <w:ind w:left="0" w:firstLine="1440"/>
        <w:rPr>
          <w:szCs w:val="24"/>
        </w:rPr>
      </w:pPr>
      <w:r w:rsidRPr="00E15233">
        <w:rPr>
          <w:b/>
          <w:szCs w:val="24"/>
        </w:rPr>
        <w:t>Considerando-se que,</w:t>
      </w:r>
      <w:r>
        <w:rPr>
          <w:szCs w:val="24"/>
        </w:rPr>
        <w:t xml:space="preserve"> através do Requerimento n° 488/2010, este Vereador já tratou da questão das Chácaras São Sebastião, sendo imóveis que carecem de regularização perante o Município e Cartório de Registro de Imóveis local;</w:t>
      </w:r>
    </w:p>
    <w:p w:rsidR="00ED13B4" w:rsidRDefault="00ED13B4" w:rsidP="00ED13B4">
      <w:pPr>
        <w:pStyle w:val="Recuodecorpodetexto"/>
        <w:ind w:left="0" w:firstLine="1440"/>
        <w:rPr>
          <w:szCs w:val="24"/>
        </w:rPr>
      </w:pPr>
    </w:p>
    <w:p w:rsidR="00ED13B4" w:rsidRDefault="00ED13B4" w:rsidP="00ED13B4">
      <w:pPr>
        <w:pStyle w:val="Recuodecorpodetexto"/>
        <w:ind w:left="0" w:firstLine="1440"/>
        <w:rPr>
          <w:szCs w:val="24"/>
        </w:rPr>
      </w:pPr>
      <w:r>
        <w:rPr>
          <w:b/>
          <w:szCs w:val="24"/>
        </w:rPr>
        <w:t>Considerando-se que,</w:t>
      </w:r>
      <w:r>
        <w:rPr>
          <w:szCs w:val="24"/>
        </w:rPr>
        <w:t xml:space="preserve"> na resposta ofertada pela administração municipal por conta do citado Requerimento, foi informado a este Vereador que a situação documental do referido local é regular, com as ressalvas ali insertas; </w:t>
      </w:r>
    </w:p>
    <w:p w:rsidR="00ED13B4" w:rsidRDefault="00ED13B4" w:rsidP="00ED13B4">
      <w:pPr>
        <w:pStyle w:val="Recuodecorpodetexto"/>
        <w:ind w:left="0" w:firstLine="1440"/>
        <w:rPr>
          <w:szCs w:val="24"/>
        </w:rPr>
      </w:pPr>
    </w:p>
    <w:p w:rsidR="00ED13B4" w:rsidRPr="004670AE" w:rsidRDefault="00ED13B4" w:rsidP="00ED13B4">
      <w:pPr>
        <w:pStyle w:val="Recuodecorpodetexto"/>
        <w:ind w:left="0" w:firstLine="1440"/>
        <w:rPr>
          <w:szCs w:val="24"/>
        </w:rPr>
      </w:pPr>
      <w:r>
        <w:rPr>
          <w:b/>
          <w:szCs w:val="24"/>
        </w:rPr>
        <w:t>Considerando-se que,</w:t>
      </w:r>
      <w:r>
        <w:rPr>
          <w:szCs w:val="24"/>
        </w:rPr>
        <w:t xml:space="preserve"> através do Ofício n° 393/2009, o Oficial Delegado do Cartório de Registro de Imóveis desta Comarca, informou que a situação das Chácaras São Sebastião comporta algumas irregularidades e que, para saná-las, necessário se faz a adoção das seguintes medidas: “retificação da descrição do imóvel com </w:t>
      </w:r>
      <w:smartTag w:uri="urn:schemas-microsoft-com:office:smarttags" w:element="metricconverter">
        <w:smartTagPr>
          <w:attr w:name="ProductID" w:val="81.600 mﾲ"/>
        </w:smartTagPr>
        <w:r>
          <w:rPr>
            <w:szCs w:val="24"/>
          </w:rPr>
          <w:t>81.600 m²</w:t>
        </w:r>
      </w:smartTag>
      <w:r>
        <w:rPr>
          <w:szCs w:val="24"/>
        </w:rPr>
        <w:t>, aprovação da planta e memorial descritivo pelos órgãos competentes e autorização judicial para registro do parcelamento, ocasião em que, as “vias” de circulação passarão ao domínio do Município, independente de título de doação ou desapropriação”;</w:t>
      </w:r>
    </w:p>
    <w:p w:rsidR="00ED13B4" w:rsidRDefault="00ED13B4" w:rsidP="00ED13B4">
      <w:pPr>
        <w:pStyle w:val="Recuodecorpodetexto"/>
        <w:ind w:left="0" w:firstLine="1440"/>
        <w:rPr>
          <w:szCs w:val="24"/>
        </w:rPr>
      </w:pPr>
    </w:p>
    <w:p w:rsidR="00ED13B4" w:rsidRPr="00D958F1" w:rsidRDefault="00ED13B4" w:rsidP="00ED13B4">
      <w:pPr>
        <w:pStyle w:val="Recuodecorpodetexto"/>
        <w:ind w:left="0" w:firstLine="1440"/>
        <w:rPr>
          <w:sz w:val="12"/>
          <w:szCs w:val="12"/>
        </w:rPr>
      </w:pPr>
    </w:p>
    <w:p w:rsidR="00ED13B4" w:rsidRDefault="00ED13B4" w:rsidP="00ED13B4">
      <w:pPr>
        <w:pStyle w:val="Recuodecorpodetexto"/>
        <w:ind w:left="0" w:firstLine="1440"/>
      </w:pPr>
      <w:r w:rsidRPr="00AE7583">
        <w:rPr>
          <w:b/>
        </w:rPr>
        <w:t>Considerando-se que</w:t>
      </w:r>
      <w:r>
        <w:t>, referido local é composto por 46 (quarenta e seis) chácaras de recreio e, segundo foi informado a este Vereador por alguns proprietários, fica muito difícil tomar uma decisão conjunta pelos proprietários para a solução do caso, haja vista os diversos pontos de vistas existentes; e,</w:t>
      </w:r>
    </w:p>
    <w:p w:rsidR="00ED13B4" w:rsidRDefault="00ED13B4" w:rsidP="00ED13B4">
      <w:pPr>
        <w:pStyle w:val="Recuodecorpodetexto"/>
        <w:ind w:left="0" w:firstLine="1440"/>
      </w:pPr>
    </w:p>
    <w:p w:rsidR="00ED13B4" w:rsidRPr="003C45DC" w:rsidRDefault="00ED13B4" w:rsidP="00ED13B4">
      <w:pPr>
        <w:pStyle w:val="Recuodecorpodetexto"/>
        <w:ind w:left="0" w:firstLine="1440"/>
      </w:pPr>
      <w:r>
        <w:rPr>
          <w:b/>
        </w:rPr>
        <w:t>Considerando-se que,</w:t>
      </w:r>
      <w:r>
        <w:t xml:space="preserve"> a desapropriação das áreas onde estão de fato situadas as vias de circulação no local ora tratado, seria importante medida para se chegar a um célere desate do problema, facilitando assim o registro da área e a regularização das chácaras lá existentes;</w:t>
      </w:r>
    </w:p>
    <w:p w:rsidR="00ED13B4" w:rsidRDefault="00ED13B4" w:rsidP="00ED13B4">
      <w:pPr>
        <w:pStyle w:val="Recuodecorpodetexto"/>
        <w:ind w:left="0" w:firstLine="1440"/>
      </w:pPr>
    </w:p>
    <w:p w:rsidR="00ED13B4" w:rsidRDefault="00ED13B4" w:rsidP="00ED13B4">
      <w:pPr>
        <w:pStyle w:val="Recuodecorpodetexto"/>
        <w:ind w:left="0" w:firstLine="1440"/>
      </w:pPr>
    </w:p>
    <w:p w:rsidR="00ED13B4" w:rsidRPr="000B4342" w:rsidRDefault="00ED13B4" w:rsidP="00ED13B4">
      <w:pPr>
        <w:pStyle w:val="Recuodecorpodetexto"/>
        <w:ind w:left="0" w:firstLine="1440"/>
        <w:rPr>
          <w:b/>
          <w:sz w:val="12"/>
          <w:szCs w:val="12"/>
        </w:rPr>
      </w:pPr>
    </w:p>
    <w:p w:rsidR="00ED13B4" w:rsidRDefault="00ED13B4" w:rsidP="00ED13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</w:t>
      </w:r>
      <w:r w:rsidRPr="00F9534A">
        <w:rPr>
          <w:rFonts w:ascii="Bookman Old Style" w:hAnsi="Bookman Old Style"/>
          <w:sz w:val="24"/>
          <w:szCs w:val="24"/>
        </w:rPr>
        <w:lastRenderedPageBreak/>
        <w:t xml:space="preserve">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ED13B4" w:rsidRDefault="00ED13B4" w:rsidP="00ED13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D13B4" w:rsidRDefault="00ED13B4" w:rsidP="00ED13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ED13B4" w:rsidRDefault="00ED13B4" w:rsidP="00ED13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1-</w:t>
      </w:r>
      <w:r>
        <w:rPr>
          <w:rFonts w:ascii="Bookman Old Style" w:hAnsi="Bookman Old Style"/>
          <w:sz w:val="24"/>
          <w:szCs w:val="24"/>
        </w:rPr>
        <w:tab/>
        <w:t>Diante do exposto, no atual momento, a Administração Municipal tem intenção de tomar alguma providência para auxiliar os proprietários das 46 (quarenta e seis) Chácaras São Sebastião na resolução do problema demonstrado?</w:t>
      </w:r>
    </w:p>
    <w:p w:rsidR="00ED13B4" w:rsidRDefault="00ED13B4" w:rsidP="00ED13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D13B4" w:rsidRDefault="00ED13B4" w:rsidP="00ED13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2-</w:t>
      </w:r>
      <w:r>
        <w:rPr>
          <w:rFonts w:ascii="Bookman Old Style" w:hAnsi="Bookman Old Style"/>
          <w:sz w:val="24"/>
          <w:szCs w:val="24"/>
        </w:rPr>
        <w:tab/>
        <w:t>Há estudos para se realizar a desapropriação das áreas, em favor do Município, correspondentes às vias de circulação das Chácaras São Sebastião?</w:t>
      </w:r>
    </w:p>
    <w:p w:rsidR="00ED13B4" w:rsidRDefault="00ED13B4" w:rsidP="00ED13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D13B4" w:rsidRDefault="00ED13B4" w:rsidP="00ED13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3-</w:t>
      </w:r>
      <w:r>
        <w:rPr>
          <w:rFonts w:ascii="Bookman Old Style" w:hAnsi="Bookman Old Style"/>
          <w:sz w:val="24"/>
          <w:szCs w:val="24"/>
        </w:rPr>
        <w:tab/>
        <w:t>Existe a possibilidade de a administração municipal utilizar a sua estrutura para esclarecer e auxiliar os proprietários das Chácaras na regularização documental do local?</w:t>
      </w:r>
    </w:p>
    <w:p w:rsidR="00ED13B4" w:rsidRDefault="00ED13B4" w:rsidP="00ED13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D13B4" w:rsidRDefault="00ED13B4" w:rsidP="00ED13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 w:rsidRPr="0091148F">
        <w:rPr>
          <w:rFonts w:ascii="Bookman Old Style" w:hAnsi="Bookman Old Style"/>
          <w:sz w:val="24"/>
          <w:szCs w:val="24"/>
        </w:rPr>
        <w:t>4-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24"/>
          <w:szCs w:val="24"/>
        </w:rPr>
        <w:t>Outras considerações que julgarem necessárias.</w:t>
      </w:r>
    </w:p>
    <w:p w:rsidR="00ED13B4" w:rsidRPr="00F9534A" w:rsidRDefault="00ED13B4" w:rsidP="00ED13B4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D13B4" w:rsidRPr="00F9534A" w:rsidRDefault="00ED13B4" w:rsidP="00ED13B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ED13B4" w:rsidRPr="00CE4DD6" w:rsidRDefault="00ED13B4" w:rsidP="00ED13B4">
      <w:pPr>
        <w:jc w:val="center"/>
        <w:rPr>
          <w:rFonts w:ascii="Bookman Old Style" w:hAnsi="Bookman Old Style"/>
          <w:sz w:val="23"/>
          <w:szCs w:val="23"/>
        </w:rPr>
      </w:pPr>
      <w:r w:rsidRPr="00CE4DD6">
        <w:rPr>
          <w:rFonts w:ascii="Bookman Old Style" w:hAnsi="Bookman Old Style"/>
          <w:sz w:val="23"/>
          <w:szCs w:val="23"/>
        </w:rPr>
        <w:t xml:space="preserve">Palácio 15 de Junho - Plenário Dr. Tancredo Neves, </w:t>
      </w:r>
      <w:r>
        <w:rPr>
          <w:rFonts w:ascii="Bookman Old Style" w:hAnsi="Bookman Old Style"/>
          <w:sz w:val="23"/>
          <w:szCs w:val="23"/>
        </w:rPr>
        <w:t>15</w:t>
      </w:r>
      <w:r w:rsidRPr="00CE4DD6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>julho</w:t>
      </w:r>
      <w:r w:rsidRPr="00CE4DD6">
        <w:rPr>
          <w:rFonts w:ascii="Bookman Old Style" w:hAnsi="Bookman Old Style"/>
          <w:sz w:val="23"/>
          <w:szCs w:val="23"/>
        </w:rPr>
        <w:t xml:space="preserve"> de 2011.</w:t>
      </w:r>
    </w:p>
    <w:p w:rsidR="00ED13B4" w:rsidRPr="00F9534A" w:rsidRDefault="00ED13B4" w:rsidP="00ED13B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D13B4" w:rsidRDefault="00ED13B4" w:rsidP="00ED13B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D13B4" w:rsidRPr="00F9534A" w:rsidRDefault="00ED13B4" w:rsidP="00ED13B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D13B4" w:rsidRPr="00F9534A" w:rsidRDefault="00ED13B4" w:rsidP="00ED13B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ED13B4" w:rsidRDefault="00ED13B4" w:rsidP="00ED13B4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ED13B4" w:rsidRPr="00D958F1" w:rsidRDefault="00ED13B4" w:rsidP="00ED13B4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F1" w:rsidRDefault="00330BF1">
      <w:r>
        <w:separator/>
      </w:r>
    </w:p>
  </w:endnote>
  <w:endnote w:type="continuationSeparator" w:id="0">
    <w:p w:rsidR="00330BF1" w:rsidRDefault="0033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F1" w:rsidRDefault="00330BF1">
      <w:r>
        <w:separator/>
      </w:r>
    </w:p>
  </w:footnote>
  <w:footnote w:type="continuationSeparator" w:id="0">
    <w:p w:rsidR="00330BF1" w:rsidRDefault="00330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0BF1"/>
    <w:rsid w:val="003D3AA8"/>
    <w:rsid w:val="004C67DE"/>
    <w:rsid w:val="009F196D"/>
    <w:rsid w:val="00A9035B"/>
    <w:rsid w:val="00CD613B"/>
    <w:rsid w:val="00D36149"/>
    <w:rsid w:val="00ED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13B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D13B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2267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