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0E" w:rsidRPr="00692599" w:rsidRDefault="003E300E" w:rsidP="003E300E">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216">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3E300E" w:rsidRPr="00692599" w:rsidRDefault="003E300E" w:rsidP="003E300E">
      <w:pPr>
        <w:jc w:val="center"/>
        <w:rPr>
          <w:b/>
          <w:sz w:val="28"/>
          <w:szCs w:val="28"/>
        </w:rPr>
      </w:pPr>
      <w:r w:rsidRPr="00692599">
        <w:rPr>
          <w:b/>
          <w:sz w:val="28"/>
          <w:szCs w:val="28"/>
        </w:rPr>
        <w:t>“Palácio 15 de Junho”</w:t>
      </w:r>
    </w:p>
    <w:p w:rsidR="003E300E" w:rsidRPr="00692599" w:rsidRDefault="003E300E" w:rsidP="003E300E">
      <w:pPr>
        <w:jc w:val="center"/>
      </w:pPr>
    </w:p>
    <w:p w:rsidR="003E300E" w:rsidRPr="00692599" w:rsidRDefault="003E300E" w:rsidP="003E300E">
      <w:pPr>
        <w:jc w:val="center"/>
        <w:rPr>
          <w:b/>
        </w:rPr>
      </w:pPr>
      <w:r w:rsidRPr="00692599">
        <w:t>Gabinete do Vereador</w:t>
      </w:r>
      <w:r w:rsidRPr="00692599">
        <w:rPr>
          <w:b/>
        </w:rPr>
        <w:t xml:space="preserve"> CARLOS FONTES</w:t>
      </w:r>
    </w:p>
    <w:p w:rsidR="003E300E" w:rsidRPr="00692599" w:rsidRDefault="003E300E" w:rsidP="003E300E">
      <w:pPr>
        <w:jc w:val="center"/>
        <w:rPr>
          <w:b/>
        </w:rPr>
      </w:pPr>
    </w:p>
    <w:p w:rsidR="003E300E" w:rsidRDefault="003E300E" w:rsidP="003E300E">
      <w:pPr>
        <w:jc w:val="center"/>
      </w:pPr>
      <w:r w:rsidRPr="00692599">
        <w:t xml:space="preserve">“Posso todas as coisas </w:t>
      </w:r>
      <w:r w:rsidRPr="000E49B9">
        <w:rPr>
          <w:sz w:val="28"/>
          <w:szCs w:val="28"/>
        </w:rPr>
        <w:t>N</w:t>
      </w:r>
      <w:r w:rsidRPr="00692599">
        <w:t>aquele que me fortalece”</w:t>
      </w:r>
    </w:p>
    <w:p w:rsidR="003E300E" w:rsidRPr="00FD58C6" w:rsidRDefault="003E300E" w:rsidP="003E300E">
      <w:pPr>
        <w:jc w:val="center"/>
        <w:rPr>
          <w:b/>
          <w:sz w:val="16"/>
          <w:szCs w:val="16"/>
        </w:rPr>
      </w:pPr>
      <w:r w:rsidRPr="00661319">
        <w:rPr>
          <w:sz w:val="16"/>
          <w:szCs w:val="16"/>
        </w:rPr>
        <w:t>(Felipenses cap. 4 ver. 13)</w:t>
      </w:r>
    </w:p>
    <w:p w:rsidR="003E300E" w:rsidRDefault="003E300E" w:rsidP="003E300E">
      <w:pPr>
        <w:pBdr>
          <w:bottom w:val="single" w:sz="12" w:space="0" w:color="auto"/>
        </w:pBdr>
        <w:ind w:right="-261" w:hanging="1080"/>
      </w:pPr>
    </w:p>
    <w:p w:rsidR="003E300E" w:rsidRDefault="003E300E" w:rsidP="003E300E">
      <w:pPr>
        <w:jc w:val="center"/>
        <w:rPr>
          <w:b/>
          <w:u w:val="single"/>
        </w:rPr>
      </w:pPr>
    </w:p>
    <w:p w:rsidR="003E300E" w:rsidRDefault="003E300E" w:rsidP="003E300E">
      <w:pPr>
        <w:pStyle w:val="Ttulo"/>
        <w:rPr>
          <w:sz w:val="22"/>
        </w:rPr>
      </w:pPr>
      <w:r>
        <w:rPr>
          <w:sz w:val="22"/>
        </w:rPr>
        <w:t>REQUERIMENTO Nº 498 /2011</w:t>
      </w:r>
    </w:p>
    <w:p w:rsidR="003E300E" w:rsidRDefault="003E300E" w:rsidP="003E300E">
      <w:pPr>
        <w:pStyle w:val="Subttulo"/>
        <w:spacing w:line="240" w:lineRule="auto"/>
        <w:rPr>
          <w:sz w:val="22"/>
        </w:rPr>
      </w:pPr>
      <w:r>
        <w:t>De Informações</w:t>
      </w:r>
      <w:r>
        <w:rPr>
          <w:sz w:val="22"/>
        </w:rPr>
        <w:t>.</w:t>
      </w:r>
    </w:p>
    <w:p w:rsidR="003E300E" w:rsidRDefault="003E300E" w:rsidP="003E300E">
      <w:pPr>
        <w:pStyle w:val="Subttulo"/>
        <w:spacing w:line="240" w:lineRule="auto"/>
        <w:rPr>
          <w:sz w:val="22"/>
        </w:rPr>
      </w:pPr>
    </w:p>
    <w:p w:rsidR="003E300E" w:rsidRDefault="003E300E" w:rsidP="003E300E">
      <w:pPr>
        <w:pStyle w:val="Recuodecorpodetexto"/>
        <w:spacing w:line="240" w:lineRule="auto"/>
        <w:rPr>
          <w:b/>
          <w:i w:val="0"/>
          <w:iCs w:val="0"/>
          <w:szCs w:val="24"/>
        </w:rPr>
      </w:pPr>
      <w:r>
        <w:rPr>
          <w:b/>
          <w:i w:val="0"/>
          <w:iCs w:val="0"/>
          <w:szCs w:val="24"/>
        </w:rPr>
        <w:t>“Com relação às verbas Estaduais e Federais destinadas para o nosso município, provenientes de Emendas Parlamentares, conforme especifica</w:t>
      </w:r>
      <w:r w:rsidRPr="00413F4C">
        <w:rPr>
          <w:b/>
          <w:i w:val="0"/>
          <w:iCs w:val="0"/>
          <w:szCs w:val="24"/>
        </w:rPr>
        <w:t>”.</w:t>
      </w:r>
    </w:p>
    <w:p w:rsidR="003E300E" w:rsidRDefault="003E300E" w:rsidP="003E300E">
      <w:pPr>
        <w:pStyle w:val="Recuodecorpodetexto"/>
        <w:spacing w:line="240" w:lineRule="auto"/>
        <w:rPr>
          <w:b/>
          <w:i w:val="0"/>
          <w:iCs w:val="0"/>
          <w:szCs w:val="24"/>
        </w:rPr>
      </w:pPr>
    </w:p>
    <w:p w:rsidR="003E300E" w:rsidRPr="00D2339A" w:rsidRDefault="003E300E" w:rsidP="003E300E">
      <w:pPr>
        <w:ind w:firstLine="1425"/>
        <w:jc w:val="both"/>
        <w:rPr>
          <w:szCs w:val="24"/>
        </w:rPr>
      </w:pPr>
      <w:r w:rsidRPr="00D2339A">
        <w:rPr>
          <w:b/>
          <w:szCs w:val="24"/>
        </w:rPr>
        <w:t>Considerando-se</w:t>
      </w:r>
      <w:r w:rsidRPr="00D2339A">
        <w:rPr>
          <w:szCs w:val="24"/>
        </w:rPr>
        <w:t xml:space="preserve"> que, </w:t>
      </w:r>
      <w:r>
        <w:rPr>
          <w:szCs w:val="24"/>
        </w:rPr>
        <w:t>este vereador vem cobrando da Administração Municipal, através de Moção e Requerimentos, quanto à falta da C.N.D. - Certidão Negativa de Débito, o que prejudica as liberações de verbas Estaduais e Federais, as quais são destinadas por meio de Emendas Parlamentares que visam beneficiar nosso município;</w:t>
      </w:r>
    </w:p>
    <w:p w:rsidR="003E300E" w:rsidRPr="00DA6AE6" w:rsidRDefault="003E300E" w:rsidP="003E300E">
      <w:pPr>
        <w:jc w:val="both"/>
        <w:rPr>
          <w:szCs w:val="24"/>
        </w:rPr>
      </w:pPr>
    </w:p>
    <w:p w:rsidR="003E300E" w:rsidRDefault="003E300E" w:rsidP="003E300E">
      <w:pPr>
        <w:ind w:firstLine="1425"/>
        <w:jc w:val="both"/>
        <w:rPr>
          <w:szCs w:val="24"/>
        </w:rPr>
      </w:pPr>
      <w:r w:rsidRPr="00D2339A">
        <w:rPr>
          <w:b/>
          <w:szCs w:val="24"/>
        </w:rPr>
        <w:t>Considerando-se</w:t>
      </w:r>
      <w:r w:rsidRPr="00D2339A">
        <w:rPr>
          <w:szCs w:val="24"/>
        </w:rPr>
        <w:t xml:space="preserve"> que, </w:t>
      </w:r>
      <w:r>
        <w:rPr>
          <w:szCs w:val="24"/>
        </w:rPr>
        <w:t>no período em que a Administração Municipal ficou sem a C.N.D. – Certidão Negativa de Débito, vimos que inúmeras verbas Estaduais e Federais destinadas para o nosso município as quais atendem solicitações deste Vereador e demais Pares, através de Emendas Parlamentares de autorias de Deputados Estaduais e Federais, ficaram prejudicadas, e não foram liberadas;</w:t>
      </w:r>
    </w:p>
    <w:p w:rsidR="003E300E" w:rsidRDefault="003E300E" w:rsidP="003E300E">
      <w:pPr>
        <w:ind w:firstLine="1425"/>
        <w:jc w:val="both"/>
        <w:rPr>
          <w:szCs w:val="24"/>
        </w:rPr>
      </w:pPr>
    </w:p>
    <w:p w:rsidR="003E300E" w:rsidRDefault="003E300E" w:rsidP="003E300E">
      <w:pPr>
        <w:ind w:firstLine="1425"/>
        <w:jc w:val="both"/>
        <w:rPr>
          <w:szCs w:val="24"/>
        </w:rPr>
      </w:pPr>
      <w:r w:rsidRPr="00D2339A">
        <w:rPr>
          <w:b/>
          <w:szCs w:val="24"/>
        </w:rPr>
        <w:t>Considerando-se</w:t>
      </w:r>
      <w:r w:rsidRPr="00D2339A">
        <w:rPr>
          <w:szCs w:val="24"/>
        </w:rPr>
        <w:t xml:space="preserve"> que,</w:t>
      </w:r>
      <w:r>
        <w:rPr>
          <w:szCs w:val="24"/>
        </w:rPr>
        <w:t xml:space="preserve"> em matéria publicada no Jornal Diário de Santa Bárbara, no dia 21 de julho de 2011, na página 05, que diz:        </w:t>
      </w:r>
      <w:r w:rsidRPr="00E15382">
        <w:rPr>
          <w:b/>
          <w:szCs w:val="24"/>
        </w:rPr>
        <w:t>‘Falta de CND não causa nenhuma perda ao município, garante Heins’</w:t>
      </w:r>
      <w:r>
        <w:rPr>
          <w:b/>
          <w:szCs w:val="24"/>
        </w:rPr>
        <w:t xml:space="preserve">; </w:t>
      </w:r>
      <w:r w:rsidRPr="007F6DF6">
        <w:rPr>
          <w:szCs w:val="24"/>
        </w:rPr>
        <w:t>e segue</w:t>
      </w:r>
      <w:r>
        <w:rPr>
          <w:szCs w:val="24"/>
        </w:rPr>
        <w:t>:</w:t>
      </w:r>
      <w:r>
        <w:rPr>
          <w:b/>
          <w:szCs w:val="24"/>
        </w:rPr>
        <w:t xml:space="preserve"> </w:t>
      </w:r>
      <w:r w:rsidRPr="007F6DF6">
        <w:rPr>
          <w:b/>
          <w:szCs w:val="24"/>
        </w:rPr>
        <w:t>‘Que no período que ficou sem C.N.D. (Certidão Negativa de Débito) o município não teve nenhuma perda</w:t>
      </w:r>
      <w:r>
        <w:rPr>
          <w:szCs w:val="24"/>
        </w:rPr>
        <w:t xml:space="preserve">’, garantiu o prefeito Mário Heins (PDT), onde relatou que durante esse tempo, o que houve foi atraso de uma ou outra emenda, mas, que agora serão colocadas em dia; e </w:t>
      </w:r>
    </w:p>
    <w:p w:rsidR="003E300E" w:rsidRDefault="003E300E" w:rsidP="003E300E">
      <w:pPr>
        <w:ind w:firstLine="1425"/>
        <w:jc w:val="both"/>
        <w:rPr>
          <w:szCs w:val="24"/>
        </w:rPr>
      </w:pPr>
    </w:p>
    <w:p w:rsidR="003E300E" w:rsidRPr="00DA6AE6" w:rsidRDefault="003E300E" w:rsidP="003E300E">
      <w:pPr>
        <w:ind w:firstLine="1425"/>
        <w:jc w:val="both"/>
        <w:rPr>
          <w:bCs/>
          <w:szCs w:val="24"/>
        </w:rPr>
      </w:pPr>
      <w:r w:rsidRPr="00D2339A">
        <w:rPr>
          <w:b/>
          <w:szCs w:val="24"/>
        </w:rPr>
        <w:t>Considerando-se</w:t>
      </w:r>
      <w:r w:rsidRPr="00D2339A">
        <w:rPr>
          <w:szCs w:val="24"/>
        </w:rPr>
        <w:t xml:space="preserve"> que,</w:t>
      </w:r>
      <w:r w:rsidRPr="00DA6AE6">
        <w:rPr>
          <w:bCs/>
          <w:szCs w:val="24"/>
        </w:rPr>
        <w:t xml:space="preserve"> </w:t>
      </w:r>
      <w:r>
        <w:rPr>
          <w:bCs/>
          <w:szCs w:val="24"/>
        </w:rPr>
        <w:t>visando um</w:t>
      </w:r>
      <w:r w:rsidRPr="00DA6AE6">
        <w:rPr>
          <w:bCs/>
          <w:szCs w:val="24"/>
        </w:rPr>
        <w:t>a</w:t>
      </w:r>
      <w:r w:rsidRPr="00DA6AE6">
        <w:rPr>
          <w:b/>
          <w:bCs/>
          <w:szCs w:val="24"/>
        </w:rPr>
        <w:t xml:space="preserve"> </w:t>
      </w:r>
      <w:r w:rsidRPr="00DA6AE6">
        <w:rPr>
          <w:bCs/>
          <w:szCs w:val="24"/>
        </w:rPr>
        <w:t>melhor transparência do Poder Público para com a população barbarense, a Câmara Municipal, através deste Vereador, tem o interesse em esclarecer dúvidas com relação a</w:t>
      </w:r>
      <w:r>
        <w:rPr>
          <w:bCs/>
          <w:szCs w:val="24"/>
        </w:rPr>
        <w:t xml:space="preserve"> essas Verbas Estaduais e Federais, destinadas ao nosso município através de Emendas Parlamentares,</w:t>
      </w:r>
    </w:p>
    <w:p w:rsidR="003E300E" w:rsidRPr="00DA6AE6" w:rsidRDefault="003E300E" w:rsidP="003E300E">
      <w:pPr>
        <w:ind w:firstLine="1425"/>
        <w:jc w:val="both"/>
        <w:rPr>
          <w:szCs w:val="24"/>
        </w:rPr>
      </w:pPr>
    </w:p>
    <w:p w:rsidR="003E300E" w:rsidRPr="00DA6AE6" w:rsidRDefault="003E300E" w:rsidP="003E300E">
      <w:pPr>
        <w:ind w:firstLine="1440"/>
        <w:jc w:val="both"/>
        <w:rPr>
          <w:szCs w:val="24"/>
        </w:rPr>
      </w:pPr>
      <w:r w:rsidRPr="00DA6AE6">
        <w:rPr>
          <w:b/>
          <w:bCs/>
          <w:szCs w:val="24"/>
        </w:rPr>
        <w:t>REQUEIRO</w:t>
      </w:r>
      <w:r w:rsidRPr="00DA6AE6">
        <w:rPr>
          <w:szCs w:val="24"/>
        </w:rPr>
        <w:t xml:space="preserve"> à Mesa, na forma regimental, depois de</w:t>
      </w:r>
      <w:r>
        <w:rPr>
          <w:szCs w:val="24"/>
        </w:rPr>
        <w:t xml:space="preserve"> ouvido o Plenário, oficiar ao S</w:t>
      </w:r>
      <w:r w:rsidRPr="00DA6AE6">
        <w:rPr>
          <w:szCs w:val="24"/>
        </w:rPr>
        <w:t>enhor Prefeito Municipal, solicitando-lhe as seguintes informações e documentos:</w:t>
      </w:r>
    </w:p>
    <w:p w:rsidR="003E300E" w:rsidRPr="00D2339A" w:rsidRDefault="003E300E" w:rsidP="003E300E">
      <w:pPr>
        <w:ind w:firstLine="1440"/>
        <w:jc w:val="both"/>
        <w:rPr>
          <w:szCs w:val="24"/>
        </w:rPr>
      </w:pPr>
    </w:p>
    <w:p w:rsidR="003E300E" w:rsidRPr="00D2339A" w:rsidRDefault="003E300E" w:rsidP="003E300E">
      <w:pPr>
        <w:pStyle w:val="Corpodetexto"/>
        <w:spacing w:line="240" w:lineRule="auto"/>
        <w:rPr>
          <w:szCs w:val="24"/>
        </w:rPr>
      </w:pPr>
      <w:r w:rsidRPr="00D2339A">
        <w:rPr>
          <w:b/>
          <w:bCs/>
          <w:szCs w:val="24"/>
        </w:rPr>
        <w:t>1</w:t>
      </w:r>
      <w:r w:rsidRPr="00D2339A">
        <w:rPr>
          <w:szCs w:val="24"/>
        </w:rPr>
        <w:t xml:space="preserve"> </w:t>
      </w:r>
      <w:r>
        <w:rPr>
          <w:szCs w:val="24"/>
        </w:rPr>
        <w:t>-</w:t>
      </w:r>
      <w:r w:rsidRPr="00D2339A">
        <w:rPr>
          <w:szCs w:val="24"/>
        </w:rPr>
        <w:t xml:space="preserve"> </w:t>
      </w:r>
      <w:r>
        <w:rPr>
          <w:szCs w:val="24"/>
        </w:rPr>
        <w:t xml:space="preserve">Quais as Emendas Parlamentares que durante o tempo em que o município ficou sem a CND – Certidão Negativa de Débito, teve atraso, conforme afirmado pelo Prefeito, através da matéria em anexo? Informar através de documentos comprobatórios o total das Emendas que </w:t>
      </w:r>
      <w:r>
        <w:rPr>
          <w:szCs w:val="24"/>
        </w:rPr>
        <w:lastRenderedPageBreak/>
        <w:t xml:space="preserve">tiveram atrasos, valores e os Deputados que foram os autores de tais emendas. </w:t>
      </w:r>
      <w:r w:rsidRPr="00D2339A">
        <w:rPr>
          <w:szCs w:val="24"/>
        </w:rPr>
        <w:t xml:space="preserve"> </w:t>
      </w:r>
    </w:p>
    <w:p w:rsidR="003E300E" w:rsidRDefault="003E300E" w:rsidP="003E300E">
      <w:pPr>
        <w:pStyle w:val="Corpodetexto"/>
        <w:spacing w:line="240" w:lineRule="auto"/>
        <w:rPr>
          <w:b/>
          <w:szCs w:val="24"/>
        </w:rPr>
      </w:pPr>
    </w:p>
    <w:p w:rsidR="003E300E" w:rsidRDefault="003E300E" w:rsidP="003E300E">
      <w:pPr>
        <w:pStyle w:val="Corpodetexto"/>
        <w:spacing w:line="240" w:lineRule="auto"/>
        <w:rPr>
          <w:b/>
          <w:szCs w:val="24"/>
        </w:rPr>
      </w:pPr>
    </w:p>
    <w:p w:rsidR="003E300E" w:rsidRPr="00692599" w:rsidRDefault="003E300E" w:rsidP="003E300E">
      <w:pPr>
        <w:jc w:val="center"/>
      </w:pPr>
      <w:r w:rsidRPr="00692599">
        <w:rPr>
          <w:noProof/>
        </w:rPr>
        <w:pict>
          <v:shape id="_x0000_s1027" type="#_x0000_t75" style="position:absolute;left:0;text-align:left;margin-left:-54pt;margin-top:-9pt;width:88pt;height:99pt;z-index:251658240">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3E300E" w:rsidRPr="00692599" w:rsidRDefault="003E300E" w:rsidP="003E300E">
      <w:pPr>
        <w:jc w:val="center"/>
        <w:rPr>
          <w:b/>
          <w:sz w:val="28"/>
          <w:szCs w:val="28"/>
        </w:rPr>
      </w:pPr>
      <w:r w:rsidRPr="00692599">
        <w:rPr>
          <w:b/>
          <w:sz w:val="28"/>
          <w:szCs w:val="28"/>
        </w:rPr>
        <w:t>“Palácio 15 de Junho”</w:t>
      </w:r>
    </w:p>
    <w:p w:rsidR="003E300E" w:rsidRPr="00692599" w:rsidRDefault="003E300E" w:rsidP="003E300E">
      <w:pPr>
        <w:jc w:val="center"/>
      </w:pPr>
    </w:p>
    <w:p w:rsidR="003E300E" w:rsidRPr="00692599" w:rsidRDefault="003E300E" w:rsidP="003E300E">
      <w:pPr>
        <w:jc w:val="center"/>
        <w:rPr>
          <w:b/>
        </w:rPr>
      </w:pPr>
      <w:r w:rsidRPr="00692599">
        <w:t>Gabinete do Vereador</w:t>
      </w:r>
      <w:r w:rsidRPr="00692599">
        <w:rPr>
          <w:b/>
        </w:rPr>
        <w:t xml:space="preserve"> CARLOS FONTES</w:t>
      </w:r>
    </w:p>
    <w:p w:rsidR="003E300E" w:rsidRPr="00692599" w:rsidRDefault="003E300E" w:rsidP="003E300E">
      <w:pPr>
        <w:jc w:val="center"/>
        <w:rPr>
          <w:b/>
        </w:rPr>
      </w:pPr>
    </w:p>
    <w:p w:rsidR="003E300E" w:rsidRDefault="003E300E" w:rsidP="003E300E">
      <w:pPr>
        <w:jc w:val="center"/>
      </w:pPr>
      <w:r w:rsidRPr="00692599">
        <w:t xml:space="preserve">“Posso todas as coisas </w:t>
      </w:r>
      <w:r w:rsidRPr="000E49B9">
        <w:rPr>
          <w:sz w:val="28"/>
          <w:szCs w:val="28"/>
        </w:rPr>
        <w:t>N</w:t>
      </w:r>
      <w:r w:rsidRPr="00692599">
        <w:t>aquele que me fortalece”</w:t>
      </w:r>
    </w:p>
    <w:p w:rsidR="003E300E" w:rsidRPr="00FD58C6" w:rsidRDefault="003E300E" w:rsidP="003E300E">
      <w:pPr>
        <w:jc w:val="center"/>
        <w:rPr>
          <w:b/>
          <w:sz w:val="16"/>
          <w:szCs w:val="16"/>
        </w:rPr>
      </w:pPr>
      <w:r w:rsidRPr="00661319">
        <w:rPr>
          <w:sz w:val="16"/>
          <w:szCs w:val="16"/>
        </w:rPr>
        <w:t>(Felipenses cap. 4 ver. 13)</w:t>
      </w:r>
    </w:p>
    <w:p w:rsidR="003E300E" w:rsidRDefault="003E300E" w:rsidP="003E300E">
      <w:pPr>
        <w:pBdr>
          <w:bottom w:val="single" w:sz="12" w:space="0" w:color="auto"/>
        </w:pBdr>
        <w:ind w:right="-261" w:hanging="1080"/>
      </w:pPr>
    </w:p>
    <w:p w:rsidR="003E300E" w:rsidRDefault="003E300E" w:rsidP="003E300E">
      <w:pPr>
        <w:jc w:val="center"/>
        <w:rPr>
          <w:b/>
          <w:u w:val="single"/>
        </w:rPr>
      </w:pPr>
    </w:p>
    <w:p w:rsidR="003E300E" w:rsidRPr="00455E74" w:rsidRDefault="003E300E" w:rsidP="003E300E">
      <w:pPr>
        <w:pStyle w:val="Corpodetexto"/>
        <w:spacing w:line="240" w:lineRule="auto"/>
        <w:rPr>
          <w:szCs w:val="24"/>
        </w:rPr>
      </w:pPr>
      <w:r w:rsidRPr="00455E74">
        <w:rPr>
          <w:szCs w:val="24"/>
        </w:rPr>
        <w:t xml:space="preserve">(Folha 02 </w:t>
      </w:r>
      <w:r>
        <w:rPr>
          <w:szCs w:val="24"/>
        </w:rPr>
        <w:t>–</w:t>
      </w:r>
      <w:r w:rsidRPr="00455E74">
        <w:rPr>
          <w:szCs w:val="24"/>
        </w:rPr>
        <w:t xml:space="preserve"> </w:t>
      </w:r>
      <w:r>
        <w:rPr>
          <w:szCs w:val="24"/>
        </w:rPr>
        <w:t>R</w:t>
      </w:r>
      <w:r w:rsidRPr="00455E74">
        <w:rPr>
          <w:szCs w:val="24"/>
        </w:rPr>
        <w:t>equerimento</w:t>
      </w:r>
      <w:r>
        <w:rPr>
          <w:szCs w:val="24"/>
        </w:rPr>
        <w:t xml:space="preserve"> nº</w:t>
      </w:r>
      <w:r w:rsidRPr="00455E74">
        <w:rPr>
          <w:szCs w:val="24"/>
        </w:rPr>
        <w:t xml:space="preserve">  _____________/2011).</w:t>
      </w:r>
    </w:p>
    <w:p w:rsidR="003E300E" w:rsidRPr="00D2339A" w:rsidRDefault="003E300E" w:rsidP="003E300E">
      <w:pPr>
        <w:pStyle w:val="Corpodetexto"/>
        <w:spacing w:line="240" w:lineRule="auto"/>
        <w:rPr>
          <w:b/>
          <w:szCs w:val="24"/>
        </w:rPr>
      </w:pPr>
    </w:p>
    <w:p w:rsidR="003E300E" w:rsidRPr="00D2339A" w:rsidRDefault="003E300E" w:rsidP="003E300E">
      <w:pPr>
        <w:pStyle w:val="Corpodetexto"/>
        <w:spacing w:line="240" w:lineRule="auto"/>
        <w:rPr>
          <w:szCs w:val="24"/>
        </w:rPr>
      </w:pPr>
      <w:r w:rsidRPr="00D2339A">
        <w:rPr>
          <w:b/>
          <w:szCs w:val="24"/>
        </w:rPr>
        <w:t xml:space="preserve">2 </w:t>
      </w:r>
      <w:r>
        <w:rPr>
          <w:szCs w:val="24"/>
        </w:rPr>
        <w:t>- Informar, através de documentos comprobatórios, cada Emenda Parlamentar, Estadual e Federal, destinadas ao nosso Município nessa Administração, inclusive constando as datas, Deputados autores e respectivos valores.</w:t>
      </w:r>
    </w:p>
    <w:p w:rsidR="003E300E" w:rsidRPr="00D2339A" w:rsidRDefault="003E300E" w:rsidP="003E300E">
      <w:pPr>
        <w:pStyle w:val="Corpodetexto"/>
        <w:spacing w:line="240" w:lineRule="auto"/>
        <w:rPr>
          <w:szCs w:val="24"/>
        </w:rPr>
      </w:pPr>
    </w:p>
    <w:p w:rsidR="003E300E" w:rsidRPr="00D2339A" w:rsidRDefault="003E300E" w:rsidP="003E300E">
      <w:pPr>
        <w:pStyle w:val="Corpodetexto"/>
        <w:spacing w:line="240" w:lineRule="auto"/>
        <w:rPr>
          <w:szCs w:val="24"/>
        </w:rPr>
      </w:pPr>
      <w:r w:rsidRPr="00D2339A">
        <w:rPr>
          <w:b/>
          <w:bCs/>
          <w:szCs w:val="24"/>
        </w:rPr>
        <w:t xml:space="preserve">3 </w:t>
      </w:r>
      <w:r>
        <w:rPr>
          <w:szCs w:val="24"/>
        </w:rPr>
        <w:t>- Informar para essa casa de Leis quais as Emendas Parlamentares Estaduais e Federais, destinadas para o nosso Município, que foram prejudicadas durante o período em que ficou sem CND – Certidão Negativa de Débitos, e quais as verbas perdidas, informando datas, Deputados Autores e respectivos valores.</w:t>
      </w:r>
    </w:p>
    <w:p w:rsidR="003E300E" w:rsidRDefault="003E300E" w:rsidP="003E300E">
      <w:pPr>
        <w:pStyle w:val="Corpodetexto"/>
        <w:spacing w:line="240" w:lineRule="auto"/>
        <w:rPr>
          <w:szCs w:val="24"/>
        </w:rPr>
      </w:pPr>
    </w:p>
    <w:p w:rsidR="003E300E" w:rsidRDefault="003E300E" w:rsidP="003E300E">
      <w:pPr>
        <w:pStyle w:val="Corpodetexto"/>
        <w:spacing w:line="240" w:lineRule="auto"/>
        <w:rPr>
          <w:szCs w:val="24"/>
        </w:rPr>
      </w:pPr>
      <w:r w:rsidRPr="00D2339A">
        <w:rPr>
          <w:b/>
          <w:szCs w:val="24"/>
        </w:rPr>
        <w:t>4</w:t>
      </w:r>
      <w:r w:rsidRPr="00D2339A">
        <w:rPr>
          <w:szCs w:val="24"/>
        </w:rPr>
        <w:t xml:space="preserve"> </w:t>
      </w:r>
      <w:r>
        <w:rPr>
          <w:szCs w:val="24"/>
        </w:rPr>
        <w:t>-</w:t>
      </w:r>
      <w:r w:rsidRPr="00D2339A">
        <w:rPr>
          <w:szCs w:val="24"/>
        </w:rPr>
        <w:t xml:space="preserve"> </w:t>
      </w:r>
      <w:r>
        <w:rPr>
          <w:szCs w:val="24"/>
        </w:rPr>
        <w:t>Quais as Verbas das Ementas Parlamentares que não foram liberadas para o nosso município, devido à falta de projetos?</w:t>
      </w:r>
    </w:p>
    <w:p w:rsidR="003E300E" w:rsidRDefault="003E300E" w:rsidP="003E300E">
      <w:pPr>
        <w:pStyle w:val="Corpodetexto"/>
        <w:spacing w:line="240" w:lineRule="auto"/>
        <w:rPr>
          <w:szCs w:val="24"/>
        </w:rPr>
      </w:pPr>
    </w:p>
    <w:p w:rsidR="003E300E" w:rsidRDefault="003E300E" w:rsidP="003E300E">
      <w:pPr>
        <w:pStyle w:val="Corpodetexto"/>
        <w:spacing w:line="240" w:lineRule="auto"/>
        <w:rPr>
          <w:szCs w:val="24"/>
        </w:rPr>
      </w:pPr>
      <w:r>
        <w:rPr>
          <w:b/>
          <w:szCs w:val="24"/>
        </w:rPr>
        <w:t xml:space="preserve">5 - </w:t>
      </w:r>
      <w:r>
        <w:rPr>
          <w:szCs w:val="24"/>
        </w:rPr>
        <w:t>Quais são os responsáveis (servidores ou empresas contratadas) para a execução de projetos que visem liberação de recursos destinados, oriundos de Emendas Parlamentares? Informar, no caso de ser servidor (efetivo ou comissionado), se os mesmos são qualificados, capacitados, com conhecimento no assunto de elaboração de projetos, especificando quais as qualificações de cada um. Detalhar a resposta.</w:t>
      </w:r>
    </w:p>
    <w:p w:rsidR="003E300E" w:rsidRDefault="003E300E" w:rsidP="003E300E">
      <w:pPr>
        <w:pStyle w:val="Corpodetexto"/>
        <w:spacing w:line="240" w:lineRule="auto"/>
        <w:rPr>
          <w:szCs w:val="24"/>
        </w:rPr>
      </w:pPr>
    </w:p>
    <w:p w:rsidR="003E300E" w:rsidRPr="00D2339A" w:rsidRDefault="003E300E" w:rsidP="003E300E">
      <w:pPr>
        <w:pStyle w:val="Corpodetexto"/>
        <w:spacing w:line="240" w:lineRule="auto"/>
        <w:rPr>
          <w:b/>
          <w:szCs w:val="24"/>
        </w:rPr>
      </w:pPr>
      <w:r>
        <w:rPr>
          <w:b/>
          <w:szCs w:val="24"/>
        </w:rPr>
        <w:t>6</w:t>
      </w:r>
      <w:r>
        <w:rPr>
          <w:szCs w:val="24"/>
        </w:rPr>
        <w:t xml:space="preserve"> - Outros informes que julgarem necessários.</w:t>
      </w:r>
    </w:p>
    <w:p w:rsidR="003E300E" w:rsidRPr="00D2339A" w:rsidRDefault="003E300E" w:rsidP="003E300E">
      <w:pPr>
        <w:spacing w:line="360" w:lineRule="auto"/>
        <w:ind w:firstLine="1320"/>
        <w:jc w:val="both"/>
        <w:rPr>
          <w:szCs w:val="24"/>
        </w:rPr>
      </w:pPr>
    </w:p>
    <w:p w:rsidR="003E300E" w:rsidRDefault="003E300E" w:rsidP="003E300E">
      <w:pPr>
        <w:spacing w:line="360" w:lineRule="auto"/>
        <w:ind w:firstLine="1320"/>
        <w:jc w:val="both"/>
        <w:rPr>
          <w:szCs w:val="24"/>
        </w:rPr>
      </w:pPr>
    </w:p>
    <w:p w:rsidR="003E300E" w:rsidRPr="00D2339A" w:rsidRDefault="003E300E" w:rsidP="003E300E">
      <w:pPr>
        <w:spacing w:line="360" w:lineRule="auto"/>
        <w:ind w:firstLine="1320"/>
        <w:jc w:val="both"/>
        <w:rPr>
          <w:szCs w:val="24"/>
        </w:rPr>
      </w:pPr>
      <w:r w:rsidRPr="00D2339A">
        <w:rPr>
          <w:szCs w:val="24"/>
        </w:rPr>
        <w:t>Ple</w:t>
      </w:r>
      <w:r>
        <w:rPr>
          <w:szCs w:val="24"/>
        </w:rPr>
        <w:t>nário “Dr. Tancredo Neves”, em 21</w:t>
      </w:r>
      <w:r w:rsidRPr="00D2339A">
        <w:rPr>
          <w:szCs w:val="24"/>
        </w:rPr>
        <w:t xml:space="preserve"> de </w:t>
      </w:r>
      <w:r>
        <w:rPr>
          <w:szCs w:val="24"/>
        </w:rPr>
        <w:t>julho 2011</w:t>
      </w:r>
      <w:r w:rsidRPr="00D2339A">
        <w:rPr>
          <w:szCs w:val="24"/>
        </w:rPr>
        <w:t>.</w:t>
      </w:r>
    </w:p>
    <w:p w:rsidR="003E300E" w:rsidRPr="00D2339A" w:rsidRDefault="003E300E" w:rsidP="003E300E">
      <w:pPr>
        <w:rPr>
          <w:szCs w:val="24"/>
        </w:rPr>
      </w:pPr>
    </w:p>
    <w:p w:rsidR="003E300E" w:rsidRDefault="003E300E" w:rsidP="003E300E">
      <w:pPr>
        <w:pStyle w:val="Ttulo1"/>
        <w:spacing w:line="360" w:lineRule="auto"/>
      </w:pPr>
    </w:p>
    <w:p w:rsidR="003E300E" w:rsidRDefault="003E300E" w:rsidP="003E300E">
      <w:pPr>
        <w:pStyle w:val="Ttulo1"/>
        <w:spacing w:line="360" w:lineRule="auto"/>
      </w:pPr>
      <w:r w:rsidRPr="00D2339A">
        <w:t xml:space="preserve">CARLOS FONTES </w:t>
      </w:r>
    </w:p>
    <w:p w:rsidR="003E300E" w:rsidRDefault="003E300E" w:rsidP="003E300E">
      <w:pPr>
        <w:pStyle w:val="Ttulo1"/>
        <w:spacing w:line="360" w:lineRule="auto"/>
      </w:pPr>
      <w:r>
        <w:t>- Vereador –</w:t>
      </w:r>
    </w:p>
    <w:p w:rsidR="003E300E" w:rsidRPr="00455E74" w:rsidRDefault="003E300E" w:rsidP="003E300E"/>
    <w:p w:rsidR="003E300E" w:rsidRDefault="003E300E" w:rsidP="003E300E"/>
    <w:p w:rsidR="003E300E" w:rsidRDefault="003E300E" w:rsidP="003E300E">
      <w:pPr>
        <w:jc w:val="center"/>
        <w:rPr>
          <w:b/>
        </w:rPr>
      </w:pPr>
      <w:r w:rsidRPr="00455E74">
        <w:rPr>
          <w:b/>
        </w:rPr>
        <w:t>ZÉCA GONÇALVES</w:t>
      </w:r>
    </w:p>
    <w:p w:rsidR="003E300E" w:rsidRPr="00455E74" w:rsidRDefault="003E300E" w:rsidP="003E300E">
      <w:pPr>
        <w:jc w:val="center"/>
        <w:rPr>
          <w:b/>
        </w:rPr>
      </w:pPr>
    </w:p>
    <w:p w:rsidR="003E300E" w:rsidRPr="00455E74" w:rsidRDefault="003E300E" w:rsidP="003E300E">
      <w:pPr>
        <w:jc w:val="center"/>
        <w:rPr>
          <w:b/>
        </w:rPr>
      </w:pPr>
      <w:r w:rsidRPr="00455E74">
        <w:rPr>
          <w:b/>
        </w:rPr>
        <w:t>-Vereador-</w:t>
      </w:r>
    </w:p>
    <w:p w:rsidR="003E300E" w:rsidRPr="008E2108" w:rsidRDefault="003E300E" w:rsidP="003E300E">
      <w:pPr>
        <w:pStyle w:val="Ttulo1"/>
        <w:spacing w:line="360" w:lineRule="auto"/>
        <w:rPr>
          <w:b w:val="0"/>
          <w:bCs w:val="0"/>
          <w:sz w:val="22"/>
        </w:rPr>
      </w:pP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98" w:rsidRDefault="00F20498">
      <w:r>
        <w:separator/>
      </w:r>
    </w:p>
  </w:endnote>
  <w:endnote w:type="continuationSeparator" w:id="0">
    <w:p w:rsidR="00F20498" w:rsidRDefault="00F2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98" w:rsidRDefault="00F20498">
      <w:r>
        <w:separator/>
      </w:r>
    </w:p>
  </w:footnote>
  <w:footnote w:type="continuationSeparator" w:id="0">
    <w:p w:rsidR="00F20498" w:rsidRDefault="00F20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3E300E"/>
    <w:rsid w:val="004C67DE"/>
    <w:rsid w:val="0050609B"/>
    <w:rsid w:val="009F196D"/>
    <w:rsid w:val="00A9035B"/>
    <w:rsid w:val="00CD613B"/>
    <w:rsid w:val="00F20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3E300E"/>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3E300E"/>
    <w:pPr>
      <w:jc w:val="center"/>
    </w:pPr>
    <w:rPr>
      <w:rFonts w:ascii="Bookman Old Style" w:hAnsi="Bookman Old Style"/>
      <w:b/>
      <w:bCs/>
      <w:sz w:val="24"/>
      <w:szCs w:val="24"/>
      <w:u w:val="single"/>
    </w:rPr>
  </w:style>
  <w:style w:type="paragraph" w:styleId="Recuodecorpodetexto">
    <w:name w:val="Body Text Indent"/>
    <w:basedOn w:val="Normal"/>
    <w:rsid w:val="003E300E"/>
    <w:pPr>
      <w:spacing w:line="360" w:lineRule="auto"/>
      <w:ind w:left="3960"/>
      <w:jc w:val="both"/>
    </w:pPr>
    <w:rPr>
      <w:rFonts w:ascii="Bookman Old Style" w:hAnsi="Bookman Old Style" w:cs="Arial"/>
      <w:i/>
      <w:iCs/>
      <w:sz w:val="24"/>
      <w:szCs w:val="36"/>
    </w:rPr>
  </w:style>
  <w:style w:type="paragraph" w:styleId="Corpodetexto">
    <w:name w:val="Body Text"/>
    <w:basedOn w:val="Normal"/>
    <w:rsid w:val="003E300E"/>
    <w:pPr>
      <w:spacing w:line="360" w:lineRule="auto"/>
      <w:jc w:val="both"/>
    </w:pPr>
    <w:rPr>
      <w:rFonts w:ascii="Bookman Old Style" w:hAnsi="Bookman Old Style" w:cs="Arial"/>
      <w:sz w:val="24"/>
      <w:szCs w:val="36"/>
    </w:rPr>
  </w:style>
  <w:style w:type="paragraph" w:styleId="Subttulo">
    <w:name w:val="Subtitle"/>
    <w:basedOn w:val="Normal"/>
    <w:qFormat/>
    <w:rsid w:val="003E300E"/>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3216</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