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DE" w:rsidRPr="00CC4608" w:rsidRDefault="00C22DDE" w:rsidP="000B6F29">
      <w:pPr>
        <w:pStyle w:val="Corpodetexto"/>
        <w:tabs>
          <w:tab w:val="left" w:pos="1080"/>
        </w:tabs>
        <w:jc w:val="center"/>
        <w:rPr>
          <w:rFonts w:ascii="Bookman Old Style" w:hAnsi="Bookman Old Style"/>
          <w:sz w:val="18"/>
          <w:szCs w:val="18"/>
        </w:rPr>
      </w:pPr>
      <w:bookmarkStart w:id="0" w:name="_GoBack"/>
      <w:bookmarkEnd w:id="0"/>
      <w:r w:rsidRPr="00CC4608">
        <w:rPr>
          <w:rFonts w:ascii="Bookman Old Style" w:hAnsi="Bookman Old Style"/>
          <w:sz w:val="18"/>
          <w:szCs w:val="18"/>
        </w:rPr>
        <w:t xml:space="preserve">PROJETO DE LEI Nº </w:t>
      </w:r>
      <w:r>
        <w:rPr>
          <w:rFonts w:ascii="Bookman Old Style" w:hAnsi="Bookman Old Style"/>
          <w:sz w:val="18"/>
          <w:szCs w:val="18"/>
        </w:rPr>
        <w:t>74/</w:t>
      </w:r>
      <w:r w:rsidRPr="00CC4608">
        <w:rPr>
          <w:rFonts w:ascii="Bookman Old Style" w:hAnsi="Bookman Old Style"/>
          <w:sz w:val="18"/>
          <w:szCs w:val="18"/>
        </w:rPr>
        <w:t>2010.</w:t>
      </w:r>
    </w:p>
    <w:p w:rsidR="00C22DDE" w:rsidRPr="00CC4608" w:rsidRDefault="00C22DDE">
      <w:pPr>
        <w:pStyle w:val="Corpodetexto"/>
        <w:jc w:val="center"/>
        <w:rPr>
          <w:rFonts w:ascii="Times New Roman" w:hAnsi="Times New Roman"/>
          <w:b w:val="0"/>
          <w:sz w:val="18"/>
          <w:szCs w:val="18"/>
        </w:rPr>
      </w:pPr>
    </w:p>
    <w:p w:rsidR="00C22DDE" w:rsidRPr="00CC4608" w:rsidRDefault="00C22DDE">
      <w:pPr>
        <w:pStyle w:val="Corpodetexto"/>
        <w:rPr>
          <w:rFonts w:ascii="Times New Roman" w:hAnsi="Times New Roman"/>
          <w:b w:val="0"/>
          <w:sz w:val="18"/>
          <w:szCs w:val="18"/>
        </w:rPr>
      </w:pPr>
    </w:p>
    <w:p w:rsidR="00C22DDE" w:rsidRPr="00CC4608" w:rsidRDefault="00C22DDE" w:rsidP="000B6F29">
      <w:pPr>
        <w:pStyle w:val="Corpodetexto"/>
        <w:spacing w:line="360" w:lineRule="auto"/>
        <w:ind w:left="2340"/>
        <w:jc w:val="both"/>
        <w:rPr>
          <w:rFonts w:ascii="Bookman Old Style" w:hAnsi="Bookman Old Style"/>
          <w:b w:val="0"/>
          <w:sz w:val="18"/>
          <w:szCs w:val="18"/>
        </w:rPr>
      </w:pPr>
      <w:r w:rsidRPr="00CC4608">
        <w:rPr>
          <w:rFonts w:ascii="Bookman Old Style" w:hAnsi="Bookman Old Style"/>
          <w:b w:val="0"/>
          <w:sz w:val="18"/>
          <w:szCs w:val="18"/>
        </w:rPr>
        <w:t xml:space="preserve"> “Institui no Calendário Oficial de Eventos do Município de Santa Bárbara d’ Oeste, o Dia do Garçom”.</w:t>
      </w:r>
    </w:p>
    <w:p w:rsidR="00C22DDE" w:rsidRPr="00CC4608" w:rsidRDefault="00C22DDE">
      <w:pPr>
        <w:pStyle w:val="Corpodetexto"/>
        <w:ind w:left="2124" w:firstLine="708"/>
        <w:jc w:val="both"/>
        <w:rPr>
          <w:rFonts w:ascii="Bookman Old Style" w:hAnsi="Bookman Old Style"/>
          <w:b w:val="0"/>
          <w:sz w:val="18"/>
          <w:szCs w:val="18"/>
        </w:rPr>
      </w:pPr>
    </w:p>
    <w:p w:rsidR="00C22DDE" w:rsidRPr="00CC4608" w:rsidRDefault="00C22DDE" w:rsidP="000B6F29">
      <w:pPr>
        <w:pStyle w:val="Corpodetexto"/>
        <w:ind w:left="1416" w:firstLine="924"/>
        <w:jc w:val="both"/>
        <w:rPr>
          <w:rFonts w:ascii="Bookman Old Style" w:hAnsi="Bookman Old Style"/>
          <w:b w:val="0"/>
          <w:sz w:val="18"/>
          <w:szCs w:val="18"/>
        </w:rPr>
      </w:pPr>
      <w:r w:rsidRPr="00CC4608">
        <w:rPr>
          <w:rFonts w:ascii="Bookman Old Style" w:hAnsi="Bookman Old Style"/>
          <w:b w:val="0"/>
          <w:sz w:val="18"/>
          <w:szCs w:val="18"/>
        </w:rPr>
        <w:t xml:space="preserve"> </w:t>
      </w:r>
    </w:p>
    <w:p w:rsidR="00C22DDE" w:rsidRPr="00CC4608" w:rsidRDefault="00C22DDE" w:rsidP="000B6F29">
      <w:pPr>
        <w:pStyle w:val="Corpodetexto"/>
        <w:ind w:left="1416" w:firstLine="924"/>
        <w:jc w:val="both"/>
        <w:rPr>
          <w:rFonts w:ascii="Bookman Old Style" w:hAnsi="Bookman Old Style"/>
          <w:b w:val="0"/>
          <w:sz w:val="18"/>
          <w:szCs w:val="18"/>
        </w:rPr>
      </w:pPr>
      <w:r w:rsidRPr="00CC4608">
        <w:rPr>
          <w:rFonts w:ascii="Bookman Old Style" w:hAnsi="Bookman Old Style"/>
          <w:b w:val="0"/>
          <w:sz w:val="18"/>
          <w:szCs w:val="18"/>
        </w:rPr>
        <w:t>Dr. Mário Celso Heins, Prefeito do Município de Santa Bárbara d Oeste, no uso das suas atribuições que lhe são conferidas por lei, faz saber que a Câmara Municipal de Santa Bárb</w:t>
      </w:r>
      <w:r>
        <w:rPr>
          <w:rFonts w:ascii="Bookman Old Style" w:hAnsi="Bookman Old Style"/>
          <w:b w:val="0"/>
          <w:sz w:val="18"/>
          <w:szCs w:val="18"/>
        </w:rPr>
        <w:t>a</w:t>
      </w:r>
      <w:r w:rsidRPr="00CC4608">
        <w:rPr>
          <w:rFonts w:ascii="Bookman Old Style" w:hAnsi="Bookman Old Style"/>
          <w:b w:val="0"/>
          <w:sz w:val="18"/>
          <w:szCs w:val="18"/>
        </w:rPr>
        <w:t>ra d Oeste aprovou e ele sanciona e promulga a seguinte lei:</w:t>
      </w:r>
    </w:p>
    <w:p w:rsidR="00C22DDE" w:rsidRPr="00CC4608" w:rsidRDefault="00C22DDE" w:rsidP="000B6F29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0B6F29">
      <w:pPr>
        <w:pStyle w:val="NormalWeb"/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Art 1º  Fica instituído, no âmbito do Município de Santa Bárbara d Oeste o “Dia do Garçom”, a ser comemorado, anualmente, no dia 11 de agosto.</w:t>
      </w:r>
    </w:p>
    <w:p w:rsidR="00C22DDE" w:rsidRPr="00CC4608" w:rsidRDefault="00C22DDE" w:rsidP="000B6F29">
      <w:pPr>
        <w:pStyle w:val="NormalWeb"/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Art 2º  O evento ora instituído passará a constar do Calendário Oficial de Eventos do Município.</w:t>
      </w:r>
    </w:p>
    <w:p w:rsidR="00C22DDE" w:rsidRPr="00CC4608" w:rsidRDefault="00C22DDE" w:rsidP="000B6F29">
      <w:pPr>
        <w:pStyle w:val="NormalWeb"/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 xml:space="preserve">Art 3º A Prefeitura Municipal, juntamente com o Sindicato dos Empregados da Categoria Hoteleira, Bares, Restaurantes e Similares de Piracicaba determinará a realização de solenidades alusivas dará, ênfase especial às funções sociais da profissão de garçom, como também realizará o torneio de futesal dos Garçons. </w:t>
      </w:r>
    </w:p>
    <w:p w:rsidR="00C22DDE" w:rsidRPr="00CC4608" w:rsidRDefault="00C22DDE" w:rsidP="000B6F29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Art 4°  As despesas com a execução da presente Lei correrão por conta das dotações orçamentárias próprias, suplementadas se necessárias.</w:t>
      </w:r>
    </w:p>
    <w:p w:rsidR="00C22DDE" w:rsidRPr="00CC4608" w:rsidRDefault="00C22DDE" w:rsidP="000B6F29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0B6F29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Art 5° Esta lei entrará em vigor na data de sua publicação, revogadas as disposições em contrário.</w:t>
      </w:r>
    </w:p>
    <w:p w:rsidR="00C22DDE" w:rsidRPr="00CC4608" w:rsidRDefault="00C22DDE" w:rsidP="00DF1BA7">
      <w:pPr>
        <w:pStyle w:val="Ttulo3"/>
        <w:jc w:val="center"/>
        <w:rPr>
          <w:rFonts w:ascii="Bookman Old Style" w:hAnsi="Bookman Old Style" w:cs="Times New Roman"/>
          <w:b w:val="0"/>
          <w:bCs w:val="0"/>
          <w:sz w:val="18"/>
          <w:szCs w:val="18"/>
        </w:rPr>
      </w:pPr>
      <w:r w:rsidRPr="00CC4608">
        <w:rPr>
          <w:rFonts w:ascii="Bookman Old Style" w:hAnsi="Bookman Old Style"/>
          <w:b w:val="0"/>
          <w:bCs w:val="0"/>
          <w:sz w:val="18"/>
          <w:szCs w:val="18"/>
        </w:rPr>
        <w:t>Plen</w:t>
      </w:r>
      <w:r>
        <w:rPr>
          <w:rFonts w:ascii="Bookman Old Style" w:hAnsi="Bookman Old Style"/>
          <w:b w:val="0"/>
          <w:bCs w:val="0"/>
          <w:sz w:val="18"/>
          <w:szCs w:val="18"/>
        </w:rPr>
        <w:t>ário “Dr. Tancredo Neves”, em 14 de junho</w:t>
      </w:r>
      <w:r w:rsidRPr="00CC4608">
        <w:rPr>
          <w:rFonts w:ascii="Bookman Old Style" w:hAnsi="Bookman Old Style"/>
          <w:b w:val="0"/>
          <w:bCs w:val="0"/>
          <w:sz w:val="18"/>
          <w:szCs w:val="18"/>
        </w:rPr>
        <w:t xml:space="preserve"> de 2010</w:t>
      </w:r>
    </w:p>
    <w:p w:rsidR="00C22DDE" w:rsidRPr="00CC4608" w:rsidRDefault="00C22DDE" w:rsidP="00DF1BA7">
      <w:pPr>
        <w:jc w:val="center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DF1BA7">
      <w:pPr>
        <w:jc w:val="center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DF1BA7">
      <w:pPr>
        <w:jc w:val="center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DF1BA7">
      <w:pPr>
        <w:spacing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CC4608">
        <w:rPr>
          <w:rFonts w:ascii="Bookman Old Style" w:hAnsi="Bookman Old Style" w:cs="Arial"/>
          <w:b/>
          <w:sz w:val="18"/>
          <w:szCs w:val="18"/>
        </w:rPr>
        <w:t>DUCIMAR DE JESUS CARDOSO</w:t>
      </w:r>
    </w:p>
    <w:p w:rsidR="00C22DDE" w:rsidRPr="00CC4608" w:rsidRDefault="00C22DDE" w:rsidP="00DF1BA7">
      <w:pPr>
        <w:spacing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CC4608">
        <w:rPr>
          <w:rFonts w:ascii="Bookman Old Style" w:hAnsi="Bookman Old Style" w:cs="Arial"/>
          <w:b/>
          <w:sz w:val="18"/>
          <w:szCs w:val="18"/>
        </w:rPr>
        <w:t>“KADU GARÇOM”</w:t>
      </w:r>
    </w:p>
    <w:p w:rsidR="00C22DDE" w:rsidRDefault="00C22DDE" w:rsidP="00DF1BA7">
      <w:pPr>
        <w:spacing w:line="360" w:lineRule="auto"/>
        <w:jc w:val="center"/>
        <w:rPr>
          <w:rFonts w:ascii="Bookman Old Style" w:hAnsi="Bookman Old Style" w:cs="Arial"/>
          <w:sz w:val="18"/>
          <w:szCs w:val="18"/>
        </w:rPr>
      </w:pPr>
      <w:r w:rsidRPr="00CC4608">
        <w:rPr>
          <w:rFonts w:ascii="Bookman Old Style" w:hAnsi="Bookman Old Style" w:cs="Arial"/>
          <w:sz w:val="18"/>
          <w:szCs w:val="18"/>
        </w:rPr>
        <w:t>- Vereador –</w:t>
      </w:r>
    </w:p>
    <w:p w:rsidR="00C22DDE" w:rsidRDefault="00C22DDE" w:rsidP="00DF1BA7">
      <w:pPr>
        <w:spacing w:line="360" w:lineRule="auto"/>
        <w:jc w:val="center"/>
        <w:rPr>
          <w:rFonts w:ascii="Bookman Old Style" w:hAnsi="Bookman Old Style" w:cs="Arial"/>
          <w:sz w:val="18"/>
          <w:szCs w:val="18"/>
        </w:rPr>
      </w:pPr>
    </w:p>
    <w:p w:rsidR="00C22DDE" w:rsidRDefault="00C22DDE" w:rsidP="00DF1BA7">
      <w:pPr>
        <w:spacing w:line="360" w:lineRule="auto"/>
        <w:jc w:val="center"/>
        <w:rPr>
          <w:rFonts w:ascii="Bookman Old Style" w:hAnsi="Bookman Old Style" w:cs="Arial"/>
          <w:sz w:val="18"/>
          <w:szCs w:val="18"/>
        </w:rPr>
      </w:pPr>
    </w:p>
    <w:p w:rsidR="00C22DDE" w:rsidRPr="00CC4608" w:rsidRDefault="00C22DDE" w:rsidP="00DF1BA7">
      <w:pPr>
        <w:spacing w:line="360" w:lineRule="auto"/>
        <w:jc w:val="center"/>
        <w:rPr>
          <w:rFonts w:ascii="Bookman Old Style" w:hAnsi="Bookman Old Style" w:cs="Arial"/>
          <w:sz w:val="18"/>
          <w:szCs w:val="18"/>
        </w:rPr>
      </w:pPr>
      <w:r w:rsidRPr="00594804">
        <w:rPr>
          <w:rFonts w:ascii="Bookman Old Style" w:hAnsi="Bookman Old Style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88pt">
            <v:imagedata r:id="rId6" o:title="logo_pr"/>
          </v:shape>
        </w:pict>
      </w:r>
    </w:p>
    <w:p w:rsidR="00C22DDE" w:rsidRDefault="00C22DDE" w:rsidP="000B6F29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lastRenderedPageBreak/>
        <w:t xml:space="preserve"> </w:t>
      </w:r>
    </w:p>
    <w:p w:rsidR="00C22DDE" w:rsidRPr="00CC4608" w:rsidRDefault="00C22DDE" w:rsidP="000B6F29">
      <w:pPr>
        <w:spacing w:line="360" w:lineRule="auto"/>
        <w:rPr>
          <w:rFonts w:ascii="Bookman Old Style" w:hAnsi="Bookman Old Style" w:cs="Arial"/>
          <w:sz w:val="18"/>
          <w:szCs w:val="18"/>
        </w:rPr>
      </w:pPr>
    </w:p>
    <w:p w:rsidR="00C22DDE" w:rsidRPr="00CC4608" w:rsidRDefault="00C22DDE" w:rsidP="000B6F29">
      <w:pPr>
        <w:jc w:val="center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Justificativa</w:t>
      </w:r>
    </w:p>
    <w:p w:rsidR="00C22DDE" w:rsidRPr="00CC4608" w:rsidRDefault="00C22DDE" w:rsidP="000B6F29">
      <w:pPr>
        <w:ind w:firstLine="708"/>
        <w:jc w:val="center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0B6F29">
      <w:pPr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Nobres Edis,</w:t>
      </w:r>
    </w:p>
    <w:p w:rsidR="00C22DDE" w:rsidRPr="00CC4608" w:rsidRDefault="00C22DDE" w:rsidP="000B6F29">
      <w:pPr>
        <w:spacing w:before="100" w:beforeAutospacing="1" w:after="100" w:afterAutospacing="1" w:line="360" w:lineRule="auto"/>
        <w:ind w:firstLine="720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Tal propositura tem como objetivo homenagear os “garçons”, uma vez que trata-se de um profissional de grande importância para os estabelecimentos, pois atendem e servem os clientes, anotam os pedidos, retiram os restos de comida e louças utilizadas, limpam a mesa para que outras pessoas possam ocupá-la, além de outras inúmeras atividades.A profissão de garçom é uma das profissões mais antigas, já na Antigüidade Clássica essa função era exercida pelos escravos domésticos, como eram chamados os escravos que trabalhavam dentro da casa de seus donos. É ainda, a profissão que mais faz parte da cultura popular. O atendimento, quase sempre personalizado, faz com que o garçom se torne, em alguns casos, personagens folclóricos de bares e restaurantes. Os proprietários, ora são considerados parceiros, ora inimigos, todavia o fato é que, sem uma boa equipe de garçons, nenhum estabelecimento do setor alimentício conquista sucesso. A profissão de garçom em nossa cidade, e outras regiões, certamente é uma das que mais recebem esses migrantes. Na primeira metade do século, era muito comum terem migrantes exercendo essa profissão.  Essa é uma das poucas profissões em que se avalia o profissional ao contrário. Ou seja, quanto menos ele for notado, melhor estará fazendo seu serviço. Não chamar atenção, nesse caso, não é desmerecimento, é competência. Diante dessa importância, nada mais justo que homenagear os garçons instituindo o seu dia, para que sejam sempre lembrados nessa data festiva.</w:t>
      </w:r>
    </w:p>
    <w:p w:rsidR="00C22DDE" w:rsidRPr="00CC4608" w:rsidRDefault="00C22DDE" w:rsidP="000B6F29">
      <w:pPr>
        <w:pStyle w:val="Recuodecorpodetexto2"/>
        <w:spacing w:line="360" w:lineRule="auto"/>
        <w:ind w:left="0" w:firstLine="720"/>
        <w:jc w:val="both"/>
        <w:rPr>
          <w:rFonts w:ascii="Bookman Old Style" w:hAnsi="Bookman Old Style"/>
          <w:sz w:val="18"/>
          <w:szCs w:val="18"/>
        </w:rPr>
      </w:pPr>
      <w:r w:rsidRPr="00CC4608">
        <w:rPr>
          <w:rFonts w:ascii="Bookman Old Style" w:hAnsi="Bookman Old Style"/>
          <w:sz w:val="18"/>
          <w:szCs w:val="18"/>
        </w:rPr>
        <w:t>Desse modo, com o devido respeito, submetemos o presente Projeto de Lei à elevada apreciação dos nobres vereadores que integram esta Casa Legislativa, na certeza de que, após regular tramitação, seja ao final deliberado e aprovado na devida forma.</w:t>
      </w:r>
    </w:p>
    <w:p w:rsidR="00C22DDE" w:rsidRPr="00CC4608" w:rsidRDefault="00C22DDE" w:rsidP="00DF1BA7">
      <w:pPr>
        <w:pStyle w:val="Ttulo3"/>
        <w:jc w:val="center"/>
        <w:rPr>
          <w:rFonts w:ascii="Bookman Old Style" w:hAnsi="Bookman Old Style" w:cs="Times New Roman"/>
          <w:b w:val="0"/>
          <w:bCs w:val="0"/>
          <w:sz w:val="18"/>
          <w:szCs w:val="18"/>
        </w:rPr>
      </w:pPr>
      <w:r w:rsidRPr="00CC4608">
        <w:rPr>
          <w:rFonts w:ascii="Bookman Old Style" w:hAnsi="Bookman Old Style"/>
          <w:b w:val="0"/>
          <w:bCs w:val="0"/>
          <w:sz w:val="18"/>
          <w:szCs w:val="18"/>
        </w:rPr>
        <w:t>Plen</w:t>
      </w:r>
      <w:r>
        <w:rPr>
          <w:rFonts w:ascii="Bookman Old Style" w:hAnsi="Bookman Old Style"/>
          <w:b w:val="0"/>
          <w:bCs w:val="0"/>
          <w:sz w:val="18"/>
          <w:szCs w:val="18"/>
        </w:rPr>
        <w:t>ário “Dr. Tancredo Neves”, em 14</w:t>
      </w:r>
      <w:r w:rsidRPr="00CC4608">
        <w:rPr>
          <w:rFonts w:ascii="Bookman Old Style" w:hAnsi="Bookman Old Style"/>
          <w:b w:val="0"/>
          <w:bCs w:val="0"/>
          <w:sz w:val="18"/>
          <w:szCs w:val="18"/>
        </w:rPr>
        <w:t xml:space="preserve"> de </w:t>
      </w:r>
      <w:r>
        <w:rPr>
          <w:rFonts w:ascii="Bookman Old Style" w:hAnsi="Bookman Old Style"/>
          <w:b w:val="0"/>
          <w:bCs w:val="0"/>
          <w:sz w:val="18"/>
          <w:szCs w:val="18"/>
        </w:rPr>
        <w:t>junho</w:t>
      </w:r>
      <w:r w:rsidRPr="00CC4608">
        <w:rPr>
          <w:rFonts w:ascii="Bookman Old Style" w:hAnsi="Bookman Old Style"/>
          <w:b w:val="0"/>
          <w:bCs w:val="0"/>
          <w:sz w:val="18"/>
          <w:szCs w:val="18"/>
        </w:rPr>
        <w:t xml:space="preserve"> de 2010</w:t>
      </w:r>
    </w:p>
    <w:p w:rsidR="00C22DDE" w:rsidRPr="00CC4608" w:rsidRDefault="00C22DDE" w:rsidP="00DF1BA7">
      <w:pPr>
        <w:jc w:val="center"/>
        <w:rPr>
          <w:rFonts w:ascii="Bookman Old Style" w:hAnsi="Bookman Old Style"/>
          <w:sz w:val="18"/>
          <w:szCs w:val="18"/>
        </w:rPr>
      </w:pPr>
    </w:p>
    <w:p w:rsidR="00C22DDE" w:rsidRPr="00CC4608" w:rsidRDefault="00C22DDE" w:rsidP="00DF1BA7">
      <w:pPr>
        <w:spacing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CC4608">
        <w:rPr>
          <w:rFonts w:ascii="Bookman Old Style" w:hAnsi="Bookman Old Style" w:cs="Arial"/>
          <w:b/>
          <w:sz w:val="18"/>
          <w:szCs w:val="18"/>
        </w:rPr>
        <w:t>DUCIMAR DE JESUS CARDOSO</w:t>
      </w:r>
    </w:p>
    <w:p w:rsidR="00C22DDE" w:rsidRPr="00AD62B0" w:rsidRDefault="00C22DDE" w:rsidP="00DF1BA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AD62B0">
        <w:rPr>
          <w:rFonts w:ascii="Bookman Old Style" w:hAnsi="Bookman Old Style" w:cs="Arial"/>
          <w:b/>
        </w:rPr>
        <w:t>“KADU GARÇOM”</w:t>
      </w:r>
    </w:p>
    <w:p w:rsidR="00C22DDE" w:rsidRDefault="00C22DDE" w:rsidP="00DF1BA7">
      <w:pPr>
        <w:spacing w:line="360" w:lineRule="auto"/>
        <w:jc w:val="center"/>
        <w:rPr>
          <w:rFonts w:ascii="Bookman Old Style" w:hAnsi="Bookman Old Style" w:cs="Arial"/>
        </w:rPr>
      </w:pPr>
      <w:r w:rsidRPr="00AD62B0">
        <w:rPr>
          <w:rFonts w:ascii="Bookman Old Style" w:hAnsi="Bookman Old Style" w:cs="Arial"/>
        </w:rPr>
        <w:t>- Vereador –</w:t>
      </w:r>
    </w:p>
    <w:p w:rsidR="00C22DDE" w:rsidRPr="00594804" w:rsidRDefault="00C22DDE" w:rsidP="000B6F29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C22DDE" w:rsidRPr="00AD62B0" w:rsidRDefault="00C22DDE" w:rsidP="00DF1BA7">
      <w:pPr>
        <w:spacing w:line="360" w:lineRule="auto"/>
        <w:jc w:val="center"/>
        <w:rPr>
          <w:rFonts w:ascii="Bookman Old Style" w:hAnsi="Bookman Old Style"/>
        </w:rPr>
      </w:pPr>
      <w:r w:rsidRPr="00594804">
        <w:rPr>
          <w:rFonts w:ascii="Bookman Old Style" w:hAnsi="Bookman Old Style"/>
          <w:sz w:val="18"/>
          <w:szCs w:val="18"/>
        </w:rPr>
        <w:pict>
          <v:shape id="_x0000_i1026" type="#_x0000_t75" style="width:67pt;height:88pt">
            <v:imagedata r:id="rId6" o:title="logo_pr"/>
          </v:shape>
        </w:pic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36" w:rsidRDefault="00B96036">
      <w:r>
        <w:separator/>
      </w:r>
    </w:p>
  </w:endnote>
  <w:endnote w:type="continuationSeparator" w:id="0">
    <w:p w:rsidR="00B96036" w:rsidRDefault="00B9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36" w:rsidRDefault="00B96036">
      <w:r>
        <w:separator/>
      </w:r>
    </w:p>
  </w:footnote>
  <w:footnote w:type="continuationSeparator" w:id="0">
    <w:p w:rsidR="00B96036" w:rsidRDefault="00B96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6F29"/>
    <w:rsid w:val="001D1394"/>
    <w:rsid w:val="003D3AA8"/>
    <w:rsid w:val="004C67DE"/>
    <w:rsid w:val="009F196D"/>
    <w:rsid w:val="00A9035B"/>
    <w:rsid w:val="00B96036"/>
    <w:rsid w:val="00C22DDE"/>
    <w:rsid w:val="00CD613B"/>
    <w:rsid w:val="00DE5C0C"/>
    <w:rsid w:val="00D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rsid w:val="00C22D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22DDE"/>
    <w:rPr>
      <w:rFonts w:ascii="Arial" w:hAnsi="Arial"/>
      <w:b/>
      <w:sz w:val="24"/>
      <w:szCs w:val="24"/>
    </w:rPr>
  </w:style>
  <w:style w:type="paragraph" w:styleId="NormalWeb">
    <w:name w:val="Normal (Web)"/>
    <w:basedOn w:val="Normal"/>
    <w:rsid w:val="00C22DDE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C22DD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